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16D3" w:rsidRDefault="002D16D3" w:rsidP="002D16D3">
      <w:pPr>
        <w:jc w:val="center"/>
        <w:rPr>
          <w:sz w:val="28"/>
          <w:szCs w:val="28"/>
        </w:rPr>
      </w:pPr>
      <w:r>
        <w:rPr>
          <w:sz w:val="28"/>
          <w:szCs w:val="28"/>
        </w:rPr>
        <w:t xml:space="preserve">Федеральное государственное образовательное бюджетное </w:t>
      </w:r>
    </w:p>
    <w:p w:rsidR="002D16D3" w:rsidRDefault="002D16D3" w:rsidP="002D16D3">
      <w:pPr>
        <w:jc w:val="center"/>
        <w:rPr>
          <w:sz w:val="28"/>
          <w:szCs w:val="28"/>
        </w:rPr>
      </w:pPr>
      <w:r>
        <w:rPr>
          <w:sz w:val="28"/>
          <w:szCs w:val="28"/>
        </w:rPr>
        <w:t>учреждение высшего образования</w:t>
      </w:r>
    </w:p>
    <w:p w:rsidR="002D16D3" w:rsidRDefault="002D16D3" w:rsidP="002D16D3">
      <w:pPr>
        <w:jc w:val="center"/>
        <w:rPr>
          <w:b/>
          <w:sz w:val="28"/>
          <w:szCs w:val="28"/>
        </w:rPr>
      </w:pPr>
      <w:r>
        <w:rPr>
          <w:b/>
          <w:sz w:val="28"/>
          <w:szCs w:val="28"/>
        </w:rPr>
        <w:t xml:space="preserve">«ФИНАНСОВЫЙ УНИВЕРСИТЕТ </w:t>
      </w:r>
    </w:p>
    <w:p w:rsidR="002D16D3" w:rsidRDefault="002D16D3" w:rsidP="002D16D3">
      <w:pPr>
        <w:jc w:val="center"/>
        <w:rPr>
          <w:b/>
          <w:sz w:val="28"/>
          <w:szCs w:val="28"/>
        </w:rPr>
      </w:pPr>
      <w:r>
        <w:rPr>
          <w:b/>
          <w:sz w:val="28"/>
          <w:szCs w:val="28"/>
        </w:rPr>
        <w:t>ПРИ ПРАВИТЕЛЬСТВЕ РОССИЙСКОЙ ФЕДЕРАЦИИ»</w:t>
      </w:r>
    </w:p>
    <w:p w:rsidR="002D16D3" w:rsidRDefault="002D16D3" w:rsidP="002D16D3">
      <w:pPr>
        <w:jc w:val="center"/>
        <w:rPr>
          <w:sz w:val="28"/>
          <w:szCs w:val="28"/>
        </w:rPr>
      </w:pPr>
      <w:r>
        <w:rPr>
          <w:sz w:val="28"/>
          <w:szCs w:val="28"/>
        </w:rPr>
        <w:t>(Финансовый университет)</w:t>
      </w:r>
    </w:p>
    <w:p w:rsidR="002D16D3" w:rsidRDefault="002D16D3" w:rsidP="002D16D3">
      <w:pPr>
        <w:jc w:val="center"/>
        <w:rPr>
          <w:b/>
          <w:bCs/>
          <w:sz w:val="28"/>
          <w:szCs w:val="28"/>
        </w:rPr>
      </w:pPr>
    </w:p>
    <w:p w:rsidR="002D16D3" w:rsidRDefault="002D16D3" w:rsidP="002D16D3">
      <w:pPr>
        <w:widowControl w:val="0"/>
        <w:jc w:val="center"/>
        <w:rPr>
          <w:b/>
          <w:sz w:val="28"/>
          <w:szCs w:val="28"/>
        </w:rPr>
      </w:pPr>
      <w:r>
        <w:rPr>
          <w:b/>
          <w:sz w:val="28"/>
          <w:szCs w:val="28"/>
        </w:rPr>
        <w:t>Департамент туризма и гостиничного бизнеса</w:t>
      </w:r>
    </w:p>
    <w:p w:rsidR="002D16D3" w:rsidRDefault="002D16D3" w:rsidP="002D16D3">
      <w:pPr>
        <w:widowControl w:val="0"/>
        <w:jc w:val="center"/>
        <w:rPr>
          <w:b/>
          <w:sz w:val="28"/>
          <w:szCs w:val="28"/>
        </w:rPr>
      </w:pPr>
      <w:r>
        <w:rPr>
          <w:b/>
          <w:sz w:val="28"/>
          <w:szCs w:val="28"/>
        </w:rPr>
        <w:t xml:space="preserve">Факультета экономики и бизнеса </w:t>
      </w:r>
    </w:p>
    <w:p w:rsidR="002D16D3" w:rsidRDefault="002D16D3" w:rsidP="002D16D3">
      <w:pPr>
        <w:jc w:val="center"/>
        <w:rPr>
          <w:bCs/>
          <w:color w:val="000000"/>
          <w:sz w:val="28"/>
          <w:szCs w:val="28"/>
        </w:rPr>
      </w:pPr>
    </w:p>
    <w:tbl>
      <w:tblPr>
        <w:tblW w:w="9356" w:type="dxa"/>
        <w:tblInd w:w="250" w:type="dxa"/>
        <w:tblCellMar>
          <w:left w:w="0" w:type="dxa"/>
          <w:right w:w="0" w:type="dxa"/>
        </w:tblCellMar>
        <w:tblLook w:val="0000" w:firstRow="0" w:lastRow="0" w:firstColumn="0" w:lastColumn="0" w:noHBand="0" w:noVBand="0"/>
      </w:tblPr>
      <w:tblGrid>
        <w:gridCol w:w="4221"/>
        <w:gridCol w:w="5135"/>
      </w:tblGrid>
      <w:tr w:rsidR="002D16D3" w:rsidTr="003C0CC3">
        <w:tc>
          <w:tcPr>
            <w:tcW w:w="4221" w:type="dxa"/>
            <w:shd w:val="clear" w:color="auto" w:fill="auto"/>
          </w:tcPr>
          <w:p w:rsidR="002D16D3" w:rsidRDefault="002D16D3" w:rsidP="003C0CC3">
            <w:pPr>
              <w:rPr>
                <w:sz w:val="28"/>
                <w:szCs w:val="28"/>
              </w:rPr>
            </w:pPr>
          </w:p>
        </w:tc>
        <w:tc>
          <w:tcPr>
            <w:tcW w:w="5135" w:type="dxa"/>
            <w:shd w:val="clear" w:color="auto" w:fill="auto"/>
          </w:tcPr>
          <w:p w:rsidR="002D16D3" w:rsidRDefault="002D16D3" w:rsidP="003C0CC3">
            <w:pPr>
              <w:ind w:left="315"/>
              <w:jc w:val="both"/>
              <w:rPr>
                <w:sz w:val="28"/>
                <w:szCs w:val="28"/>
              </w:rPr>
            </w:pPr>
            <w:r>
              <w:rPr>
                <w:sz w:val="28"/>
                <w:szCs w:val="28"/>
              </w:rPr>
              <w:t>УТВЕРЖДАЮ</w:t>
            </w:r>
          </w:p>
          <w:p w:rsidR="002D16D3" w:rsidRDefault="002D16D3" w:rsidP="003C0CC3">
            <w:pPr>
              <w:ind w:left="318"/>
              <w:jc w:val="both"/>
              <w:rPr>
                <w:sz w:val="28"/>
                <w:szCs w:val="28"/>
              </w:rPr>
            </w:pPr>
            <w:r>
              <w:rPr>
                <w:sz w:val="28"/>
                <w:szCs w:val="28"/>
              </w:rPr>
              <w:t xml:space="preserve">Проректор по учебной и </w:t>
            </w:r>
          </w:p>
          <w:p w:rsidR="002D16D3" w:rsidRDefault="002D16D3" w:rsidP="003C0CC3">
            <w:pPr>
              <w:ind w:left="318"/>
              <w:jc w:val="both"/>
              <w:rPr>
                <w:sz w:val="28"/>
                <w:szCs w:val="28"/>
              </w:rPr>
            </w:pPr>
            <w:r>
              <w:rPr>
                <w:sz w:val="28"/>
                <w:szCs w:val="28"/>
              </w:rPr>
              <w:t>методической работе</w:t>
            </w:r>
          </w:p>
          <w:p w:rsidR="002D16D3" w:rsidRDefault="002D16D3" w:rsidP="003C0CC3">
            <w:pPr>
              <w:ind w:left="318"/>
              <w:jc w:val="both"/>
              <w:rPr>
                <w:sz w:val="28"/>
                <w:szCs w:val="28"/>
              </w:rPr>
            </w:pPr>
            <w:r>
              <w:rPr>
                <w:sz w:val="28"/>
                <w:szCs w:val="28"/>
              </w:rPr>
              <w:t xml:space="preserve"> _______________Е.А. Каменева</w:t>
            </w:r>
          </w:p>
          <w:p w:rsidR="002D16D3" w:rsidRDefault="002D16D3" w:rsidP="003C0CC3">
            <w:pPr>
              <w:ind w:left="315"/>
              <w:jc w:val="both"/>
              <w:rPr>
                <w:sz w:val="28"/>
                <w:szCs w:val="28"/>
              </w:rPr>
            </w:pPr>
            <w:r>
              <w:rPr>
                <w:sz w:val="28"/>
                <w:szCs w:val="28"/>
              </w:rPr>
              <w:t xml:space="preserve"> «</w:t>
            </w:r>
            <w:r w:rsidR="00952A13">
              <w:rPr>
                <w:sz w:val="28"/>
                <w:szCs w:val="28"/>
              </w:rPr>
              <w:t>28</w:t>
            </w:r>
            <w:r>
              <w:rPr>
                <w:sz w:val="28"/>
                <w:szCs w:val="28"/>
              </w:rPr>
              <w:t xml:space="preserve">» </w:t>
            </w:r>
            <w:r w:rsidR="00952A13">
              <w:rPr>
                <w:sz w:val="28"/>
                <w:szCs w:val="28"/>
              </w:rPr>
              <w:t xml:space="preserve">декабря </w:t>
            </w:r>
            <w:r>
              <w:rPr>
                <w:sz w:val="28"/>
                <w:szCs w:val="28"/>
              </w:rPr>
              <w:t>2023 г.</w:t>
            </w:r>
          </w:p>
          <w:p w:rsidR="002D16D3" w:rsidRDefault="002D16D3" w:rsidP="003C0CC3">
            <w:pPr>
              <w:jc w:val="right"/>
              <w:rPr>
                <w:sz w:val="28"/>
                <w:szCs w:val="28"/>
              </w:rPr>
            </w:pPr>
          </w:p>
        </w:tc>
      </w:tr>
    </w:tbl>
    <w:p w:rsidR="002D16D3" w:rsidRDefault="002D16D3" w:rsidP="002D16D3">
      <w:pPr>
        <w:spacing w:line="360" w:lineRule="auto"/>
        <w:rPr>
          <w:caps/>
          <w:color w:val="000000"/>
        </w:rPr>
      </w:pPr>
    </w:p>
    <w:p w:rsidR="002D16D3" w:rsidRDefault="002D16D3" w:rsidP="002D16D3">
      <w:pPr>
        <w:spacing w:line="360" w:lineRule="auto"/>
        <w:jc w:val="center"/>
        <w:rPr>
          <w:b/>
          <w:bCs/>
          <w:color w:val="000000"/>
          <w:sz w:val="28"/>
          <w:szCs w:val="28"/>
        </w:rPr>
      </w:pPr>
      <w:r>
        <w:rPr>
          <w:b/>
          <w:color w:val="000000"/>
          <w:sz w:val="28"/>
          <w:szCs w:val="28"/>
        </w:rPr>
        <w:t xml:space="preserve">МАРИЕНКО Д.П. </w:t>
      </w:r>
    </w:p>
    <w:p w:rsidR="002D16D3" w:rsidRDefault="002D16D3" w:rsidP="002D16D3">
      <w:pPr>
        <w:spacing w:line="360" w:lineRule="auto"/>
        <w:jc w:val="center"/>
        <w:rPr>
          <w:b/>
          <w:sz w:val="28"/>
          <w:szCs w:val="28"/>
        </w:rPr>
      </w:pPr>
      <w:r>
        <w:rPr>
          <w:b/>
          <w:sz w:val="28"/>
          <w:szCs w:val="28"/>
        </w:rPr>
        <w:t xml:space="preserve">РАЗВИТИЕ И КООРДИНАЦИЯ ТУРИСТСКОЙ ДЕЯТЕЛЬНОСТИ В </w:t>
      </w:r>
      <w:r>
        <w:rPr>
          <w:b/>
          <w:sz w:val="28"/>
          <w:szCs w:val="28"/>
          <w:lang w:val="en-US"/>
        </w:rPr>
        <w:t>MICE</w:t>
      </w:r>
      <w:r>
        <w:rPr>
          <w:b/>
          <w:sz w:val="28"/>
          <w:szCs w:val="28"/>
        </w:rPr>
        <w:t xml:space="preserve"> ИНДУСТРИИ</w:t>
      </w:r>
    </w:p>
    <w:p w:rsidR="002D16D3" w:rsidRDefault="002D16D3" w:rsidP="002D16D3">
      <w:pPr>
        <w:spacing w:line="360" w:lineRule="auto"/>
        <w:jc w:val="center"/>
      </w:pPr>
      <w:r>
        <w:rPr>
          <w:b/>
          <w:sz w:val="28"/>
          <w:szCs w:val="28"/>
        </w:rPr>
        <w:t xml:space="preserve">(на английском языке) </w:t>
      </w:r>
    </w:p>
    <w:p w:rsidR="002D16D3" w:rsidRDefault="002D16D3" w:rsidP="002D16D3">
      <w:pPr>
        <w:spacing w:line="360" w:lineRule="auto"/>
        <w:jc w:val="center"/>
        <w:rPr>
          <w:b/>
          <w:sz w:val="28"/>
          <w:szCs w:val="28"/>
        </w:rPr>
      </w:pPr>
      <w:r>
        <w:rPr>
          <w:rFonts w:eastAsia="TimesNewRomanPS-BoldMT"/>
          <w:b/>
          <w:bCs/>
          <w:sz w:val="28"/>
          <w:szCs w:val="28"/>
        </w:rPr>
        <w:t>Рабочая п</w:t>
      </w:r>
      <w:r>
        <w:rPr>
          <w:b/>
          <w:sz w:val="28"/>
          <w:szCs w:val="28"/>
        </w:rPr>
        <w:t>рограмма дисциплины</w:t>
      </w:r>
    </w:p>
    <w:p w:rsidR="002D16D3" w:rsidRDefault="002D16D3" w:rsidP="002D16D3">
      <w:pPr>
        <w:pStyle w:val="aa"/>
        <w:spacing w:line="320" w:lineRule="exact"/>
        <w:ind w:left="1727" w:right="1752"/>
        <w:jc w:val="center"/>
        <w:rPr>
          <w:sz w:val="28"/>
          <w:szCs w:val="28"/>
        </w:rPr>
      </w:pPr>
      <w:r>
        <w:rPr>
          <w:sz w:val="28"/>
          <w:szCs w:val="28"/>
        </w:rPr>
        <w:t>для студентов, обучающихся по направлению подготовки 43.04.02 - Туризм,</w:t>
      </w:r>
    </w:p>
    <w:p w:rsidR="002D16D3" w:rsidRDefault="002D16D3" w:rsidP="002D16D3">
      <w:pPr>
        <w:pStyle w:val="aa"/>
        <w:spacing w:line="320" w:lineRule="exact"/>
        <w:ind w:left="1727" w:right="1752"/>
        <w:jc w:val="center"/>
        <w:rPr>
          <w:sz w:val="28"/>
          <w:szCs w:val="28"/>
        </w:rPr>
      </w:pPr>
      <w:r>
        <w:rPr>
          <w:sz w:val="28"/>
          <w:szCs w:val="28"/>
        </w:rPr>
        <w:t xml:space="preserve">Направленность программы магистратуры </w:t>
      </w:r>
    </w:p>
    <w:p w:rsidR="002D16D3" w:rsidRDefault="002D16D3" w:rsidP="002D16D3">
      <w:pPr>
        <w:rPr>
          <w:sz w:val="28"/>
          <w:szCs w:val="28"/>
        </w:rPr>
      </w:pPr>
      <w:r>
        <w:rPr>
          <w:sz w:val="28"/>
          <w:szCs w:val="28"/>
        </w:rPr>
        <w:t>«Управление туризмом (с частичной реализацией на английском языке)»</w:t>
      </w:r>
    </w:p>
    <w:p w:rsidR="002D16D3" w:rsidRDefault="002D16D3" w:rsidP="002D16D3">
      <w:pPr>
        <w:spacing w:line="360" w:lineRule="auto"/>
        <w:jc w:val="both"/>
        <w:rPr>
          <w:b/>
        </w:rPr>
      </w:pPr>
      <w:r>
        <w:t>.</w:t>
      </w:r>
    </w:p>
    <w:p w:rsidR="002D16D3" w:rsidRPr="00610ABB" w:rsidRDefault="002D16D3" w:rsidP="002D16D3">
      <w:pPr>
        <w:spacing w:line="360" w:lineRule="auto"/>
        <w:jc w:val="both"/>
        <w:rPr>
          <w:b/>
          <w:sz w:val="28"/>
          <w:szCs w:val="28"/>
        </w:rPr>
      </w:pPr>
    </w:p>
    <w:p w:rsidR="002D16D3" w:rsidRPr="00610ABB" w:rsidRDefault="002D16D3" w:rsidP="002D16D3">
      <w:pPr>
        <w:spacing w:line="360" w:lineRule="auto"/>
        <w:jc w:val="center"/>
      </w:pPr>
    </w:p>
    <w:p w:rsidR="002D16D3" w:rsidRPr="00610ABB" w:rsidRDefault="002D16D3" w:rsidP="002D16D3">
      <w:pPr>
        <w:tabs>
          <w:tab w:val="left" w:pos="709"/>
          <w:tab w:val="left" w:pos="993"/>
        </w:tabs>
        <w:jc w:val="center"/>
        <w:rPr>
          <w:i/>
          <w:sz w:val="28"/>
          <w:szCs w:val="26"/>
        </w:rPr>
      </w:pPr>
      <w:r w:rsidRPr="00610ABB">
        <w:rPr>
          <w:i/>
          <w:sz w:val="28"/>
          <w:szCs w:val="26"/>
        </w:rPr>
        <w:t>Рекомендовано Ученым советом Факультета экономики и бизнеса</w:t>
      </w:r>
    </w:p>
    <w:p w:rsidR="002D16D3" w:rsidRPr="00610ABB" w:rsidRDefault="002D16D3" w:rsidP="002D16D3">
      <w:pPr>
        <w:tabs>
          <w:tab w:val="left" w:pos="709"/>
          <w:tab w:val="left" w:pos="993"/>
        </w:tabs>
        <w:jc w:val="center"/>
        <w:rPr>
          <w:i/>
          <w:sz w:val="28"/>
          <w:szCs w:val="26"/>
        </w:rPr>
      </w:pPr>
      <w:r w:rsidRPr="00610ABB">
        <w:rPr>
          <w:i/>
          <w:sz w:val="28"/>
          <w:szCs w:val="26"/>
        </w:rPr>
        <w:t>(протокол №</w:t>
      </w:r>
      <w:r w:rsidR="00952A13">
        <w:rPr>
          <w:i/>
          <w:sz w:val="28"/>
          <w:szCs w:val="26"/>
        </w:rPr>
        <w:t xml:space="preserve"> 35 </w:t>
      </w:r>
      <w:r w:rsidRPr="00610ABB">
        <w:rPr>
          <w:i/>
          <w:sz w:val="28"/>
          <w:szCs w:val="26"/>
        </w:rPr>
        <w:t>от</w:t>
      </w:r>
      <w:r w:rsidR="00952A13">
        <w:rPr>
          <w:i/>
          <w:sz w:val="28"/>
          <w:szCs w:val="26"/>
        </w:rPr>
        <w:t xml:space="preserve"> 20 декабря </w:t>
      </w:r>
      <w:r w:rsidRPr="00610ABB">
        <w:rPr>
          <w:i/>
          <w:sz w:val="28"/>
          <w:szCs w:val="26"/>
        </w:rPr>
        <w:t>2023 г.)</w:t>
      </w:r>
    </w:p>
    <w:p w:rsidR="002D16D3" w:rsidRPr="00610ABB" w:rsidRDefault="002D16D3" w:rsidP="002D16D3">
      <w:pPr>
        <w:tabs>
          <w:tab w:val="left" w:pos="709"/>
          <w:tab w:val="left" w:pos="993"/>
        </w:tabs>
        <w:jc w:val="center"/>
        <w:rPr>
          <w:i/>
          <w:sz w:val="28"/>
          <w:szCs w:val="26"/>
        </w:rPr>
      </w:pPr>
    </w:p>
    <w:p w:rsidR="002D16D3" w:rsidRPr="00610ABB" w:rsidRDefault="002D16D3" w:rsidP="002D16D3">
      <w:pPr>
        <w:tabs>
          <w:tab w:val="left" w:pos="709"/>
          <w:tab w:val="left" w:pos="993"/>
        </w:tabs>
        <w:jc w:val="center"/>
        <w:rPr>
          <w:i/>
          <w:sz w:val="28"/>
          <w:szCs w:val="26"/>
        </w:rPr>
      </w:pPr>
      <w:r w:rsidRPr="00610ABB">
        <w:rPr>
          <w:i/>
          <w:sz w:val="28"/>
          <w:szCs w:val="26"/>
        </w:rPr>
        <w:t>Одобрено на заседании Департамента туризма и гостиничного бизнеса</w:t>
      </w:r>
    </w:p>
    <w:p w:rsidR="002D16D3" w:rsidRPr="00610ABB" w:rsidRDefault="002D16D3" w:rsidP="002D16D3">
      <w:pPr>
        <w:tabs>
          <w:tab w:val="left" w:pos="709"/>
          <w:tab w:val="left" w:pos="993"/>
        </w:tabs>
        <w:jc w:val="center"/>
        <w:rPr>
          <w:i/>
          <w:sz w:val="28"/>
          <w:szCs w:val="26"/>
        </w:rPr>
      </w:pPr>
      <w:r w:rsidRPr="00610ABB">
        <w:rPr>
          <w:i/>
          <w:sz w:val="28"/>
          <w:szCs w:val="26"/>
        </w:rPr>
        <w:t>Факультета экономики и бизнеса</w:t>
      </w:r>
    </w:p>
    <w:p w:rsidR="002D16D3" w:rsidRPr="00610ABB" w:rsidRDefault="00610ABB" w:rsidP="002D16D3">
      <w:pPr>
        <w:tabs>
          <w:tab w:val="left" w:pos="709"/>
          <w:tab w:val="left" w:pos="993"/>
        </w:tabs>
        <w:jc w:val="center"/>
        <w:rPr>
          <w:i/>
          <w:sz w:val="28"/>
          <w:szCs w:val="26"/>
        </w:rPr>
      </w:pPr>
      <w:r w:rsidRPr="00610ABB">
        <w:rPr>
          <w:i/>
          <w:sz w:val="28"/>
          <w:szCs w:val="26"/>
        </w:rPr>
        <w:t>(протокол №</w:t>
      </w:r>
      <w:r w:rsidR="00952A13">
        <w:rPr>
          <w:i/>
          <w:sz w:val="28"/>
          <w:szCs w:val="26"/>
        </w:rPr>
        <w:t xml:space="preserve"> 5 </w:t>
      </w:r>
      <w:r w:rsidRPr="00610ABB">
        <w:rPr>
          <w:i/>
          <w:sz w:val="28"/>
          <w:szCs w:val="26"/>
        </w:rPr>
        <w:t>от</w:t>
      </w:r>
      <w:r w:rsidR="00952A13">
        <w:rPr>
          <w:i/>
          <w:sz w:val="28"/>
          <w:szCs w:val="26"/>
        </w:rPr>
        <w:t xml:space="preserve"> 13 декабря </w:t>
      </w:r>
      <w:bookmarkStart w:id="0" w:name="_GoBack"/>
      <w:bookmarkEnd w:id="0"/>
      <w:r w:rsidRPr="00610ABB">
        <w:rPr>
          <w:i/>
          <w:sz w:val="28"/>
          <w:szCs w:val="26"/>
        </w:rPr>
        <w:t>2023 г.)</w:t>
      </w:r>
    </w:p>
    <w:p w:rsidR="002D16D3" w:rsidRPr="00610ABB" w:rsidRDefault="002D16D3" w:rsidP="002D16D3">
      <w:pPr>
        <w:tabs>
          <w:tab w:val="left" w:pos="709"/>
          <w:tab w:val="left" w:pos="993"/>
        </w:tabs>
        <w:jc w:val="center"/>
        <w:rPr>
          <w:i/>
          <w:sz w:val="26"/>
          <w:szCs w:val="26"/>
        </w:rPr>
      </w:pPr>
    </w:p>
    <w:p w:rsidR="002D16D3" w:rsidRDefault="002D16D3" w:rsidP="002D16D3">
      <w:pPr>
        <w:spacing w:line="360" w:lineRule="auto"/>
        <w:jc w:val="center"/>
      </w:pPr>
    </w:p>
    <w:p w:rsidR="002D16D3" w:rsidRDefault="002D16D3" w:rsidP="002D16D3">
      <w:pPr>
        <w:spacing w:line="360" w:lineRule="auto"/>
        <w:jc w:val="center"/>
        <w:rPr>
          <w:b/>
          <w:bCs/>
          <w:caps/>
          <w:sz w:val="28"/>
          <w:szCs w:val="28"/>
        </w:rPr>
      </w:pPr>
      <w:r>
        <w:rPr>
          <w:b/>
          <w:bCs/>
          <w:sz w:val="28"/>
          <w:szCs w:val="28"/>
        </w:rPr>
        <w:t>Москва</w:t>
      </w:r>
      <w:r>
        <w:rPr>
          <w:b/>
          <w:bCs/>
          <w:caps/>
          <w:sz w:val="28"/>
          <w:szCs w:val="28"/>
        </w:rPr>
        <w:t xml:space="preserve"> 2023</w:t>
      </w:r>
    </w:p>
    <w:p w:rsidR="002D16D3" w:rsidRDefault="002D16D3" w:rsidP="002D16D3">
      <w:pPr>
        <w:spacing w:line="360" w:lineRule="auto"/>
        <w:jc w:val="center"/>
        <w:rPr>
          <w:b/>
          <w:sz w:val="28"/>
          <w:szCs w:val="28"/>
        </w:rPr>
      </w:pPr>
      <w:r>
        <w:rPr>
          <w:b/>
          <w:bCs/>
          <w:caps/>
          <w:sz w:val="28"/>
          <w:szCs w:val="28"/>
        </w:rPr>
        <w:br w:type="page"/>
      </w:r>
      <w:r>
        <w:rPr>
          <w:b/>
          <w:sz w:val="28"/>
          <w:szCs w:val="28"/>
        </w:rPr>
        <w:lastRenderedPageBreak/>
        <w:t>Содержание</w:t>
      </w:r>
    </w:p>
    <w:tbl>
      <w:tblPr>
        <w:tblpPr w:leftFromText="180" w:rightFromText="180" w:vertAnchor="page" w:horzAnchor="page" w:tblpX="2052" w:tblpY="1827"/>
        <w:tblW w:w="0" w:type="auto"/>
        <w:tblCellMar>
          <w:left w:w="0" w:type="dxa"/>
          <w:right w:w="0" w:type="dxa"/>
        </w:tblCellMar>
        <w:tblLook w:val="0000" w:firstRow="0" w:lastRow="0" w:firstColumn="0" w:lastColumn="0" w:noHBand="0" w:noVBand="0"/>
      </w:tblPr>
      <w:tblGrid>
        <w:gridCol w:w="8395"/>
        <w:gridCol w:w="810"/>
      </w:tblGrid>
      <w:tr w:rsidR="002D16D3" w:rsidTr="003C0CC3">
        <w:tc>
          <w:tcPr>
            <w:tcW w:w="8395" w:type="dxa"/>
            <w:shd w:val="clear" w:color="auto" w:fill="auto"/>
          </w:tcPr>
          <w:p w:rsidR="002D16D3" w:rsidRDefault="002D16D3" w:rsidP="003C0CC3">
            <w:pPr>
              <w:rPr>
                <w:rFonts w:eastAsia="Calibri"/>
                <w:sz w:val="28"/>
                <w:szCs w:val="28"/>
              </w:rPr>
            </w:pPr>
            <w:r>
              <w:rPr>
                <w:rFonts w:eastAsia="Calibri"/>
                <w:sz w:val="28"/>
                <w:szCs w:val="28"/>
              </w:rPr>
              <w:t>1. Наименование дисциплины</w:t>
            </w:r>
          </w:p>
        </w:tc>
        <w:tc>
          <w:tcPr>
            <w:tcW w:w="810" w:type="dxa"/>
            <w:shd w:val="clear" w:color="auto" w:fill="auto"/>
          </w:tcPr>
          <w:p w:rsidR="002D16D3" w:rsidRDefault="002D16D3" w:rsidP="003C0CC3">
            <w:pPr>
              <w:jc w:val="center"/>
              <w:rPr>
                <w:rFonts w:eastAsia="Calibri"/>
                <w:sz w:val="28"/>
                <w:szCs w:val="28"/>
              </w:rPr>
            </w:pPr>
            <w:r>
              <w:rPr>
                <w:rFonts w:eastAsia="Calibri"/>
                <w:sz w:val="28"/>
                <w:szCs w:val="28"/>
              </w:rPr>
              <w:t>3</w:t>
            </w:r>
          </w:p>
        </w:tc>
      </w:tr>
      <w:tr w:rsidR="002D16D3" w:rsidTr="003C0CC3">
        <w:tc>
          <w:tcPr>
            <w:tcW w:w="8395" w:type="dxa"/>
            <w:shd w:val="clear" w:color="auto" w:fill="auto"/>
          </w:tcPr>
          <w:p w:rsidR="002D16D3" w:rsidRDefault="002D16D3" w:rsidP="003C0CC3">
            <w:pPr>
              <w:rPr>
                <w:rFonts w:eastAsia="Calibri"/>
                <w:sz w:val="28"/>
                <w:szCs w:val="28"/>
              </w:rPr>
            </w:pPr>
            <w:r>
              <w:rPr>
                <w:rFonts w:eastAsia="Calibri"/>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shd w:val="clear" w:color="auto" w:fill="auto"/>
          </w:tcPr>
          <w:p w:rsidR="002D16D3" w:rsidRDefault="002D16D3" w:rsidP="003C0CC3">
            <w:pPr>
              <w:jc w:val="center"/>
              <w:rPr>
                <w:rFonts w:eastAsia="Calibri"/>
                <w:sz w:val="28"/>
                <w:szCs w:val="28"/>
              </w:rPr>
            </w:pPr>
            <w:r>
              <w:rPr>
                <w:rFonts w:eastAsia="Calibri"/>
                <w:sz w:val="28"/>
                <w:szCs w:val="28"/>
              </w:rPr>
              <w:t>3</w:t>
            </w:r>
          </w:p>
        </w:tc>
      </w:tr>
      <w:tr w:rsidR="002D16D3" w:rsidTr="003C0CC3">
        <w:tc>
          <w:tcPr>
            <w:tcW w:w="8395" w:type="dxa"/>
            <w:shd w:val="clear" w:color="auto" w:fill="auto"/>
          </w:tcPr>
          <w:p w:rsidR="002D16D3" w:rsidRDefault="002D16D3" w:rsidP="003C0CC3">
            <w:pPr>
              <w:keepNext/>
              <w:rPr>
                <w:rFonts w:eastAsia="Calibri"/>
                <w:sz w:val="28"/>
                <w:szCs w:val="28"/>
              </w:rPr>
            </w:pPr>
            <w:r>
              <w:rPr>
                <w:rFonts w:eastAsia="Calibri"/>
                <w:bCs/>
                <w:sz w:val="28"/>
                <w:szCs w:val="28"/>
              </w:rPr>
              <w:t>3. Место дисциплины в структуре образовательной программы</w:t>
            </w:r>
          </w:p>
        </w:tc>
        <w:tc>
          <w:tcPr>
            <w:tcW w:w="810" w:type="dxa"/>
            <w:shd w:val="clear" w:color="auto" w:fill="auto"/>
          </w:tcPr>
          <w:p w:rsidR="002D16D3" w:rsidRDefault="002D16D3" w:rsidP="003C0CC3">
            <w:pPr>
              <w:keepNext/>
              <w:jc w:val="center"/>
              <w:rPr>
                <w:rFonts w:eastAsia="Calibri"/>
                <w:sz w:val="28"/>
                <w:szCs w:val="28"/>
              </w:rPr>
            </w:pPr>
            <w:r>
              <w:rPr>
                <w:rFonts w:eastAsia="Calibri"/>
                <w:sz w:val="28"/>
                <w:szCs w:val="28"/>
              </w:rPr>
              <w:t>4</w:t>
            </w:r>
          </w:p>
        </w:tc>
      </w:tr>
      <w:tr w:rsidR="002D16D3" w:rsidTr="003C0CC3">
        <w:tc>
          <w:tcPr>
            <w:tcW w:w="8395" w:type="dxa"/>
            <w:shd w:val="clear" w:color="auto" w:fill="auto"/>
          </w:tcPr>
          <w:p w:rsidR="002D16D3" w:rsidRDefault="002D16D3" w:rsidP="003C0CC3">
            <w:pPr>
              <w:keepNext/>
              <w:rPr>
                <w:rFonts w:eastAsia="Calibri"/>
                <w:sz w:val="28"/>
                <w:szCs w:val="28"/>
              </w:rPr>
            </w:pPr>
            <w:r>
              <w:rPr>
                <w:rFonts w:eastAsia="Calibri"/>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rsidR="002D16D3" w:rsidRDefault="002D16D3" w:rsidP="003C0CC3">
            <w:pPr>
              <w:keepNext/>
              <w:jc w:val="center"/>
              <w:rPr>
                <w:rFonts w:eastAsia="Calibri"/>
                <w:sz w:val="28"/>
                <w:szCs w:val="28"/>
              </w:rPr>
            </w:pPr>
            <w:r>
              <w:rPr>
                <w:rFonts w:eastAsia="Calibri"/>
                <w:sz w:val="28"/>
                <w:szCs w:val="28"/>
              </w:rPr>
              <w:t>4</w:t>
            </w:r>
          </w:p>
        </w:tc>
      </w:tr>
      <w:tr w:rsidR="002D16D3" w:rsidTr="003C0CC3">
        <w:tc>
          <w:tcPr>
            <w:tcW w:w="8395" w:type="dxa"/>
            <w:shd w:val="clear" w:color="auto" w:fill="auto"/>
          </w:tcPr>
          <w:p w:rsidR="002D16D3" w:rsidRDefault="002D16D3" w:rsidP="003C0CC3">
            <w:pPr>
              <w:keepNext/>
              <w:rPr>
                <w:rFonts w:eastAsia="Calibri"/>
                <w:sz w:val="28"/>
                <w:szCs w:val="28"/>
              </w:rPr>
            </w:pPr>
            <w:r>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rsidR="002D16D3" w:rsidRDefault="002D16D3" w:rsidP="003C0CC3">
            <w:pPr>
              <w:keepNext/>
              <w:jc w:val="center"/>
              <w:rPr>
                <w:rFonts w:eastAsia="Calibri"/>
                <w:sz w:val="28"/>
                <w:szCs w:val="28"/>
              </w:rPr>
            </w:pPr>
            <w:r>
              <w:rPr>
                <w:rFonts w:eastAsia="Calibri"/>
                <w:sz w:val="28"/>
                <w:szCs w:val="28"/>
              </w:rPr>
              <w:t>5</w:t>
            </w:r>
          </w:p>
        </w:tc>
      </w:tr>
      <w:tr w:rsidR="002D16D3" w:rsidTr="003C0CC3">
        <w:tc>
          <w:tcPr>
            <w:tcW w:w="8395" w:type="dxa"/>
            <w:shd w:val="clear" w:color="auto" w:fill="auto"/>
          </w:tcPr>
          <w:p w:rsidR="002D16D3" w:rsidRDefault="002D16D3" w:rsidP="003C0CC3">
            <w:pPr>
              <w:keepNext/>
              <w:rPr>
                <w:rFonts w:eastAsia="Calibri"/>
                <w:bCs/>
                <w:sz w:val="28"/>
                <w:szCs w:val="28"/>
              </w:rPr>
            </w:pPr>
            <w:r>
              <w:rPr>
                <w:rFonts w:eastAsia="Calibri"/>
                <w:bCs/>
                <w:sz w:val="28"/>
                <w:szCs w:val="28"/>
              </w:rPr>
              <w:t>5.1. Содержание дисциплины</w:t>
            </w:r>
          </w:p>
        </w:tc>
        <w:tc>
          <w:tcPr>
            <w:tcW w:w="810" w:type="dxa"/>
            <w:shd w:val="clear" w:color="auto" w:fill="auto"/>
          </w:tcPr>
          <w:p w:rsidR="002D16D3" w:rsidRDefault="002D16D3" w:rsidP="003C0CC3">
            <w:pPr>
              <w:keepNext/>
              <w:jc w:val="center"/>
              <w:rPr>
                <w:rFonts w:eastAsia="Calibri"/>
                <w:sz w:val="28"/>
                <w:szCs w:val="28"/>
              </w:rPr>
            </w:pPr>
            <w:r>
              <w:rPr>
                <w:rFonts w:eastAsia="Calibri"/>
                <w:sz w:val="28"/>
                <w:szCs w:val="28"/>
              </w:rPr>
              <w:t>5</w:t>
            </w:r>
          </w:p>
        </w:tc>
      </w:tr>
      <w:tr w:rsidR="002D16D3" w:rsidTr="003C0CC3">
        <w:tc>
          <w:tcPr>
            <w:tcW w:w="8395" w:type="dxa"/>
            <w:shd w:val="clear" w:color="auto" w:fill="auto"/>
          </w:tcPr>
          <w:p w:rsidR="002D16D3" w:rsidRDefault="002D16D3" w:rsidP="003C0CC3">
            <w:pPr>
              <w:keepNext/>
              <w:rPr>
                <w:rFonts w:eastAsia="Calibri"/>
                <w:bCs/>
                <w:sz w:val="28"/>
                <w:szCs w:val="28"/>
              </w:rPr>
            </w:pPr>
            <w:r>
              <w:rPr>
                <w:rFonts w:eastAsia="Calibri"/>
                <w:sz w:val="28"/>
                <w:szCs w:val="28"/>
              </w:rPr>
              <w:t xml:space="preserve">5.2. </w:t>
            </w:r>
            <w:proofErr w:type="spellStart"/>
            <w:r>
              <w:rPr>
                <w:rFonts w:eastAsia="Calibri"/>
                <w:sz w:val="28"/>
                <w:szCs w:val="28"/>
              </w:rPr>
              <w:t>Учебно</w:t>
            </w:r>
            <w:proofErr w:type="spellEnd"/>
            <w:r>
              <w:rPr>
                <w:rFonts w:eastAsia="Calibri"/>
                <w:sz w:val="28"/>
                <w:szCs w:val="28"/>
              </w:rPr>
              <w:t xml:space="preserve"> – тематический план</w:t>
            </w:r>
          </w:p>
        </w:tc>
        <w:tc>
          <w:tcPr>
            <w:tcW w:w="810" w:type="dxa"/>
            <w:shd w:val="clear" w:color="auto" w:fill="auto"/>
          </w:tcPr>
          <w:p w:rsidR="002D16D3" w:rsidRDefault="002D16D3" w:rsidP="003C0CC3">
            <w:pPr>
              <w:keepNext/>
              <w:jc w:val="center"/>
              <w:rPr>
                <w:rFonts w:eastAsia="Calibri"/>
                <w:sz w:val="28"/>
                <w:szCs w:val="28"/>
              </w:rPr>
            </w:pPr>
            <w:r>
              <w:rPr>
                <w:rFonts w:eastAsia="Calibri"/>
                <w:sz w:val="28"/>
                <w:szCs w:val="28"/>
              </w:rPr>
              <w:t>7</w:t>
            </w:r>
          </w:p>
        </w:tc>
      </w:tr>
      <w:tr w:rsidR="002D16D3" w:rsidTr="003C0CC3">
        <w:tc>
          <w:tcPr>
            <w:tcW w:w="8395" w:type="dxa"/>
            <w:shd w:val="clear" w:color="auto" w:fill="auto"/>
          </w:tcPr>
          <w:p w:rsidR="002D16D3" w:rsidRDefault="002D16D3" w:rsidP="003C0CC3">
            <w:pPr>
              <w:keepNext/>
              <w:rPr>
                <w:rFonts w:eastAsia="Calibri"/>
                <w:bCs/>
                <w:sz w:val="28"/>
                <w:szCs w:val="28"/>
              </w:rPr>
            </w:pPr>
            <w:r>
              <w:rPr>
                <w:rFonts w:eastAsia="Calibri"/>
                <w:sz w:val="28"/>
                <w:szCs w:val="28"/>
              </w:rPr>
              <w:t>5.3. Содержание семинаров, практических занятий</w:t>
            </w:r>
          </w:p>
        </w:tc>
        <w:tc>
          <w:tcPr>
            <w:tcW w:w="810" w:type="dxa"/>
            <w:shd w:val="clear" w:color="auto" w:fill="auto"/>
          </w:tcPr>
          <w:p w:rsidR="002D16D3" w:rsidRDefault="002D16D3" w:rsidP="003C0CC3">
            <w:pPr>
              <w:keepNext/>
              <w:jc w:val="center"/>
              <w:rPr>
                <w:rFonts w:eastAsia="Calibri"/>
                <w:sz w:val="28"/>
                <w:szCs w:val="28"/>
              </w:rPr>
            </w:pPr>
            <w:r>
              <w:rPr>
                <w:rFonts w:eastAsia="Calibri"/>
                <w:sz w:val="28"/>
                <w:szCs w:val="28"/>
              </w:rPr>
              <w:t>9</w:t>
            </w:r>
          </w:p>
        </w:tc>
      </w:tr>
      <w:tr w:rsidR="002D16D3" w:rsidTr="003C0CC3">
        <w:tc>
          <w:tcPr>
            <w:tcW w:w="8395" w:type="dxa"/>
            <w:shd w:val="clear" w:color="auto" w:fill="auto"/>
          </w:tcPr>
          <w:p w:rsidR="002D16D3" w:rsidRDefault="002D16D3" w:rsidP="003C0CC3">
            <w:pPr>
              <w:keepNext/>
              <w:rPr>
                <w:rFonts w:eastAsia="Calibri"/>
                <w:bCs/>
                <w:sz w:val="28"/>
                <w:szCs w:val="28"/>
              </w:rPr>
            </w:pPr>
            <w:r>
              <w:rPr>
                <w:rFonts w:eastAsia="Calibri"/>
                <w:bCs/>
                <w:sz w:val="28"/>
                <w:szCs w:val="28"/>
              </w:rPr>
              <w:t>6. Перечень учебно-методического обеспечения для самостоятельной работы обучающихся по дисциплине</w:t>
            </w:r>
          </w:p>
        </w:tc>
        <w:tc>
          <w:tcPr>
            <w:tcW w:w="810" w:type="dxa"/>
            <w:shd w:val="clear" w:color="auto" w:fill="auto"/>
          </w:tcPr>
          <w:p w:rsidR="002D16D3" w:rsidRDefault="002D16D3" w:rsidP="003C0CC3">
            <w:pPr>
              <w:keepNext/>
              <w:jc w:val="center"/>
              <w:rPr>
                <w:rFonts w:eastAsia="Calibri"/>
                <w:sz w:val="28"/>
                <w:szCs w:val="28"/>
              </w:rPr>
            </w:pPr>
            <w:r>
              <w:rPr>
                <w:rFonts w:eastAsia="Calibri"/>
                <w:sz w:val="28"/>
                <w:szCs w:val="28"/>
              </w:rPr>
              <w:t>11</w:t>
            </w:r>
          </w:p>
        </w:tc>
      </w:tr>
      <w:tr w:rsidR="002D16D3" w:rsidTr="003C0CC3">
        <w:tc>
          <w:tcPr>
            <w:tcW w:w="8395" w:type="dxa"/>
            <w:shd w:val="clear" w:color="auto" w:fill="auto"/>
          </w:tcPr>
          <w:p w:rsidR="002D16D3" w:rsidRDefault="002D16D3" w:rsidP="003C0CC3">
            <w:pPr>
              <w:keepNext/>
              <w:rPr>
                <w:rFonts w:eastAsia="Calibri"/>
                <w:bCs/>
                <w:sz w:val="28"/>
                <w:szCs w:val="28"/>
              </w:rPr>
            </w:pPr>
            <w:r>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rsidR="002D16D3" w:rsidRDefault="002D16D3" w:rsidP="003C0CC3">
            <w:pPr>
              <w:keepNext/>
              <w:jc w:val="center"/>
              <w:rPr>
                <w:rFonts w:eastAsia="Calibri"/>
                <w:sz w:val="28"/>
                <w:szCs w:val="28"/>
              </w:rPr>
            </w:pPr>
            <w:r>
              <w:rPr>
                <w:rFonts w:eastAsia="Calibri"/>
                <w:sz w:val="28"/>
                <w:szCs w:val="28"/>
              </w:rPr>
              <w:t>11</w:t>
            </w:r>
          </w:p>
        </w:tc>
      </w:tr>
      <w:tr w:rsidR="002D16D3" w:rsidTr="003C0CC3">
        <w:tc>
          <w:tcPr>
            <w:tcW w:w="8395" w:type="dxa"/>
            <w:shd w:val="clear" w:color="auto" w:fill="auto"/>
          </w:tcPr>
          <w:p w:rsidR="002D16D3" w:rsidRDefault="002D16D3" w:rsidP="003C0CC3">
            <w:pPr>
              <w:keepNext/>
              <w:rPr>
                <w:rFonts w:eastAsia="Calibri"/>
                <w:bCs/>
                <w:sz w:val="28"/>
                <w:szCs w:val="28"/>
              </w:rPr>
            </w:pPr>
            <w:r>
              <w:rPr>
                <w:rFonts w:eastAsia="Calibri"/>
                <w:sz w:val="28"/>
                <w:szCs w:val="28"/>
              </w:rPr>
              <w:t xml:space="preserve">6.2. Перечень вопросов, заданий, тем для подготовки к текущему контролю </w:t>
            </w:r>
          </w:p>
        </w:tc>
        <w:tc>
          <w:tcPr>
            <w:tcW w:w="810" w:type="dxa"/>
            <w:shd w:val="clear" w:color="auto" w:fill="auto"/>
          </w:tcPr>
          <w:p w:rsidR="002D16D3" w:rsidRDefault="002D16D3" w:rsidP="003C0CC3">
            <w:pPr>
              <w:keepNext/>
              <w:jc w:val="center"/>
              <w:rPr>
                <w:rFonts w:eastAsia="Calibri"/>
                <w:sz w:val="28"/>
                <w:szCs w:val="28"/>
              </w:rPr>
            </w:pPr>
            <w:r>
              <w:rPr>
                <w:rFonts w:eastAsia="Calibri"/>
                <w:sz w:val="28"/>
                <w:szCs w:val="28"/>
              </w:rPr>
              <w:t>12</w:t>
            </w:r>
          </w:p>
        </w:tc>
      </w:tr>
      <w:tr w:rsidR="002D16D3" w:rsidTr="003C0CC3">
        <w:tc>
          <w:tcPr>
            <w:tcW w:w="8395" w:type="dxa"/>
            <w:shd w:val="clear" w:color="auto" w:fill="auto"/>
          </w:tcPr>
          <w:p w:rsidR="002D16D3" w:rsidRDefault="002D16D3" w:rsidP="003C0CC3">
            <w:pPr>
              <w:jc w:val="both"/>
              <w:rPr>
                <w:rFonts w:eastAsia="Calibri"/>
                <w:sz w:val="28"/>
                <w:szCs w:val="28"/>
              </w:rPr>
            </w:pPr>
            <w:r>
              <w:rPr>
                <w:rFonts w:eastAsia="Calibri"/>
                <w:sz w:val="28"/>
                <w:szCs w:val="28"/>
              </w:rPr>
              <w:t>7. Фонд оценочных средств для проведения промежуточной аттестации обучающихся по дисциплине</w:t>
            </w:r>
          </w:p>
        </w:tc>
        <w:tc>
          <w:tcPr>
            <w:tcW w:w="810" w:type="dxa"/>
            <w:shd w:val="clear" w:color="auto" w:fill="auto"/>
          </w:tcPr>
          <w:p w:rsidR="002D16D3" w:rsidRDefault="002D16D3" w:rsidP="003C0CC3">
            <w:pPr>
              <w:keepNext/>
              <w:jc w:val="center"/>
              <w:rPr>
                <w:rFonts w:eastAsia="Calibri"/>
                <w:sz w:val="28"/>
                <w:szCs w:val="28"/>
              </w:rPr>
            </w:pPr>
            <w:r>
              <w:rPr>
                <w:rFonts w:eastAsia="Calibri"/>
                <w:sz w:val="28"/>
                <w:szCs w:val="28"/>
              </w:rPr>
              <w:t>17</w:t>
            </w:r>
          </w:p>
        </w:tc>
      </w:tr>
      <w:tr w:rsidR="002D16D3" w:rsidTr="003C0CC3">
        <w:tc>
          <w:tcPr>
            <w:tcW w:w="8395" w:type="dxa"/>
            <w:shd w:val="clear" w:color="auto" w:fill="auto"/>
          </w:tcPr>
          <w:p w:rsidR="002D16D3" w:rsidRDefault="002D16D3" w:rsidP="003C0CC3">
            <w:pPr>
              <w:jc w:val="both"/>
              <w:rPr>
                <w:rFonts w:eastAsia="Calibri"/>
                <w:sz w:val="28"/>
                <w:szCs w:val="28"/>
              </w:rPr>
            </w:pPr>
            <w:r>
              <w:rPr>
                <w:rFonts w:eastAsia="Calibri"/>
                <w:sz w:val="28"/>
                <w:szCs w:val="28"/>
              </w:rPr>
              <w:t>8. Перечень основной и дополнительной учебной литературы, необходимой для освоения дисциплины</w:t>
            </w:r>
          </w:p>
        </w:tc>
        <w:tc>
          <w:tcPr>
            <w:tcW w:w="810" w:type="dxa"/>
            <w:shd w:val="clear" w:color="auto" w:fill="auto"/>
          </w:tcPr>
          <w:p w:rsidR="002D16D3" w:rsidRDefault="002D16D3" w:rsidP="003C0CC3">
            <w:pPr>
              <w:keepNext/>
              <w:jc w:val="center"/>
              <w:rPr>
                <w:rFonts w:eastAsia="Calibri"/>
                <w:sz w:val="28"/>
                <w:szCs w:val="28"/>
              </w:rPr>
            </w:pPr>
            <w:r>
              <w:rPr>
                <w:rFonts w:eastAsia="Calibri"/>
                <w:sz w:val="28"/>
                <w:szCs w:val="28"/>
              </w:rPr>
              <w:t>21</w:t>
            </w:r>
          </w:p>
        </w:tc>
      </w:tr>
      <w:tr w:rsidR="002D16D3" w:rsidTr="003C0CC3">
        <w:tc>
          <w:tcPr>
            <w:tcW w:w="8395" w:type="dxa"/>
            <w:shd w:val="clear" w:color="auto" w:fill="auto"/>
          </w:tcPr>
          <w:p w:rsidR="002D16D3" w:rsidRDefault="002D16D3" w:rsidP="003C0CC3">
            <w:pPr>
              <w:jc w:val="both"/>
              <w:rPr>
                <w:rFonts w:eastAsia="Calibri"/>
                <w:sz w:val="28"/>
                <w:szCs w:val="28"/>
              </w:rPr>
            </w:pPr>
            <w:r>
              <w:rPr>
                <w:sz w:val="28"/>
                <w:szCs w:val="28"/>
              </w:rPr>
              <w:t>9. П</w:t>
            </w:r>
            <w:r>
              <w:rPr>
                <w:bCs/>
                <w:sz w:val="28"/>
                <w:szCs w:val="28"/>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rsidR="002D16D3" w:rsidRDefault="003D765E" w:rsidP="003C0CC3">
            <w:pPr>
              <w:keepNext/>
              <w:jc w:val="center"/>
              <w:rPr>
                <w:rFonts w:eastAsia="Calibri"/>
                <w:sz w:val="28"/>
                <w:szCs w:val="28"/>
              </w:rPr>
            </w:pPr>
            <w:r>
              <w:rPr>
                <w:rFonts w:eastAsia="Calibri"/>
                <w:sz w:val="28"/>
                <w:szCs w:val="28"/>
              </w:rPr>
              <w:t>24</w:t>
            </w:r>
          </w:p>
        </w:tc>
      </w:tr>
      <w:tr w:rsidR="002D16D3" w:rsidTr="003C0CC3">
        <w:tc>
          <w:tcPr>
            <w:tcW w:w="8395" w:type="dxa"/>
            <w:shd w:val="clear" w:color="auto" w:fill="auto"/>
          </w:tcPr>
          <w:p w:rsidR="002D16D3" w:rsidRDefault="002D16D3" w:rsidP="003C0CC3">
            <w:pPr>
              <w:jc w:val="both"/>
              <w:rPr>
                <w:rFonts w:eastAsia="Calibri"/>
                <w:sz w:val="28"/>
                <w:szCs w:val="28"/>
              </w:rPr>
            </w:pPr>
            <w:r>
              <w:rPr>
                <w:rFonts w:eastAsia="Calibri"/>
                <w:sz w:val="28"/>
                <w:szCs w:val="28"/>
              </w:rPr>
              <w:t>10. Методические указания для обучающихся по освоению дисциплины</w:t>
            </w:r>
          </w:p>
        </w:tc>
        <w:tc>
          <w:tcPr>
            <w:tcW w:w="810" w:type="dxa"/>
            <w:shd w:val="clear" w:color="auto" w:fill="auto"/>
          </w:tcPr>
          <w:p w:rsidR="002D16D3" w:rsidRDefault="002D16D3" w:rsidP="003C0CC3">
            <w:pPr>
              <w:keepNext/>
              <w:jc w:val="center"/>
              <w:rPr>
                <w:rFonts w:eastAsia="Calibri"/>
                <w:sz w:val="28"/>
                <w:szCs w:val="28"/>
              </w:rPr>
            </w:pPr>
            <w:r>
              <w:rPr>
                <w:rFonts w:eastAsia="Calibri"/>
                <w:sz w:val="28"/>
                <w:szCs w:val="28"/>
              </w:rPr>
              <w:t>26</w:t>
            </w:r>
          </w:p>
        </w:tc>
      </w:tr>
      <w:tr w:rsidR="002D16D3" w:rsidTr="003C0CC3">
        <w:tc>
          <w:tcPr>
            <w:tcW w:w="8395" w:type="dxa"/>
            <w:shd w:val="clear" w:color="auto" w:fill="auto"/>
          </w:tcPr>
          <w:p w:rsidR="002D16D3" w:rsidRDefault="002D16D3" w:rsidP="003C0CC3">
            <w:pPr>
              <w:jc w:val="both"/>
              <w:rPr>
                <w:rFonts w:eastAsia="Calibri"/>
                <w:sz w:val="28"/>
                <w:szCs w:val="28"/>
              </w:rPr>
            </w:pPr>
            <w:r>
              <w:rPr>
                <w:rFonts w:eastAsia="Calibri"/>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rsidR="002D16D3" w:rsidRDefault="002D16D3" w:rsidP="003C0CC3">
            <w:pPr>
              <w:keepNext/>
              <w:jc w:val="center"/>
              <w:rPr>
                <w:rFonts w:eastAsia="Calibri"/>
                <w:sz w:val="28"/>
                <w:szCs w:val="28"/>
              </w:rPr>
            </w:pPr>
            <w:r>
              <w:rPr>
                <w:rFonts w:eastAsia="Calibri"/>
                <w:sz w:val="28"/>
                <w:szCs w:val="28"/>
              </w:rPr>
              <w:t>27</w:t>
            </w:r>
            <w:r w:rsidR="003D765E">
              <w:rPr>
                <w:rFonts w:eastAsia="Calibri"/>
                <w:sz w:val="28"/>
                <w:szCs w:val="28"/>
              </w:rPr>
              <w:t>-28</w:t>
            </w:r>
          </w:p>
        </w:tc>
      </w:tr>
      <w:tr w:rsidR="002D16D3" w:rsidTr="003C0CC3">
        <w:tc>
          <w:tcPr>
            <w:tcW w:w="8395" w:type="dxa"/>
            <w:shd w:val="clear" w:color="auto" w:fill="auto"/>
          </w:tcPr>
          <w:p w:rsidR="002D16D3" w:rsidRDefault="002D16D3" w:rsidP="003C0CC3">
            <w:pPr>
              <w:jc w:val="both"/>
              <w:rPr>
                <w:rFonts w:eastAsia="Calibri"/>
                <w:bCs/>
                <w:sz w:val="28"/>
                <w:szCs w:val="28"/>
              </w:rPr>
            </w:pPr>
            <w:r>
              <w:rPr>
                <w:rFonts w:eastAsia="Calibri"/>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rsidR="002D16D3" w:rsidRDefault="002D16D3" w:rsidP="003C0CC3">
            <w:pPr>
              <w:keepNext/>
              <w:jc w:val="center"/>
              <w:rPr>
                <w:rFonts w:eastAsia="Calibri"/>
                <w:sz w:val="28"/>
                <w:szCs w:val="28"/>
              </w:rPr>
            </w:pPr>
            <w:r>
              <w:rPr>
                <w:rFonts w:eastAsia="Calibri"/>
                <w:sz w:val="28"/>
                <w:szCs w:val="28"/>
              </w:rPr>
              <w:t>28</w:t>
            </w:r>
          </w:p>
        </w:tc>
      </w:tr>
    </w:tbl>
    <w:p w:rsidR="002D16D3" w:rsidRDefault="002D16D3" w:rsidP="002D16D3">
      <w:pPr>
        <w:spacing w:line="360" w:lineRule="auto"/>
        <w:ind w:firstLine="397"/>
        <w:jc w:val="center"/>
        <w:rPr>
          <w:b/>
          <w:sz w:val="28"/>
          <w:szCs w:val="28"/>
        </w:rPr>
      </w:pPr>
    </w:p>
    <w:p w:rsidR="002D16D3" w:rsidRDefault="002D16D3" w:rsidP="002D16D3">
      <w:pPr>
        <w:pStyle w:val="27"/>
        <w:spacing w:after="0" w:line="360" w:lineRule="auto"/>
        <w:jc w:val="right"/>
        <w:rPr>
          <w:bCs/>
          <w:caps/>
          <w:sz w:val="28"/>
          <w:szCs w:val="28"/>
        </w:rPr>
      </w:pPr>
    </w:p>
    <w:p w:rsidR="002D16D3" w:rsidRDefault="002D16D3" w:rsidP="002D16D3">
      <w:pPr>
        <w:spacing w:line="360" w:lineRule="auto"/>
        <w:jc w:val="center"/>
        <w:rPr>
          <w:b/>
          <w:sz w:val="28"/>
          <w:szCs w:val="28"/>
        </w:rPr>
      </w:pPr>
      <w:r>
        <w:rPr>
          <w:b/>
          <w:bCs/>
          <w:caps/>
          <w:sz w:val="28"/>
          <w:szCs w:val="28"/>
        </w:rPr>
        <w:br w:type="page"/>
      </w:r>
      <w:r>
        <w:rPr>
          <w:b/>
          <w:bCs/>
          <w:caps/>
          <w:sz w:val="28"/>
          <w:szCs w:val="28"/>
        </w:rPr>
        <w:lastRenderedPageBreak/>
        <w:t>1.</w:t>
      </w:r>
      <w:r>
        <w:rPr>
          <w:b/>
          <w:sz w:val="28"/>
          <w:szCs w:val="28"/>
        </w:rPr>
        <w:t>Наименование дисциплины</w:t>
      </w:r>
    </w:p>
    <w:p w:rsidR="002D16D3" w:rsidRDefault="002D16D3" w:rsidP="002D16D3">
      <w:pPr>
        <w:spacing w:line="360" w:lineRule="auto"/>
        <w:jc w:val="center"/>
        <w:rPr>
          <w:b/>
          <w:sz w:val="28"/>
          <w:szCs w:val="28"/>
        </w:rPr>
      </w:pPr>
      <w:r>
        <w:rPr>
          <w:sz w:val="28"/>
          <w:szCs w:val="28"/>
        </w:rPr>
        <w:t xml:space="preserve">Развитие и координация туристской деятельности в </w:t>
      </w:r>
      <w:r>
        <w:rPr>
          <w:sz w:val="28"/>
          <w:szCs w:val="28"/>
          <w:lang w:val="en-US"/>
        </w:rPr>
        <w:t>MICE</w:t>
      </w:r>
      <w:r>
        <w:rPr>
          <w:sz w:val="28"/>
          <w:szCs w:val="28"/>
        </w:rPr>
        <w:t xml:space="preserve"> индустрии (на английском языке)</w:t>
      </w:r>
    </w:p>
    <w:p w:rsidR="002D16D3" w:rsidRDefault="002D16D3" w:rsidP="002D16D3">
      <w:pPr>
        <w:spacing w:line="360" w:lineRule="auto"/>
        <w:jc w:val="center"/>
        <w:rPr>
          <w:bCs/>
          <w:smallCaps/>
          <w:sz w:val="28"/>
          <w:szCs w:val="28"/>
        </w:rPr>
      </w:pPr>
      <w:r>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207"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5"/>
        <w:gridCol w:w="1701"/>
        <w:gridCol w:w="2835"/>
        <w:gridCol w:w="4536"/>
      </w:tblGrid>
      <w:tr w:rsidR="002D16D3" w:rsidTr="003C0CC3">
        <w:tc>
          <w:tcPr>
            <w:tcW w:w="1135" w:type="dxa"/>
            <w:shd w:val="clear" w:color="auto" w:fill="auto"/>
          </w:tcPr>
          <w:p w:rsidR="002D16D3" w:rsidRDefault="002D16D3" w:rsidP="003C0CC3">
            <w:pPr>
              <w:widowControl w:val="0"/>
              <w:tabs>
                <w:tab w:val="left" w:pos="540"/>
              </w:tabs>
              <w:rPr>
                <w:b/>
              </w:rPr>
            </w:pPr>
            <w:r>
              <w:rPr>
                <w:b/>
              </w:rPr>
              <w:t>Код компе-</w:t>
            </w:r>
            <w:proofErr w:type="spellStart"/>
            <w:r>
              <w:rPr>
                <w:b/>
              </w:rPr>
              <w:t>тенции</w:t>
            </w:r>
            <w:proofErr w:type="spellEnd"/>
          </w:p>
        </w:tc>
        <w:tc>
          <w:tcPr>
            <w:tcW w:w="1701" w:type="dxa"/>
            <w:shd w:val="clear" w:color="auto" w:fill="auto"/>
          </w:tcPr>
          <w:p w:rsidR="002D16D3" w:rsidRDefault="002D16D3" w:rsidP="003C0CC3">
            <w:pPr>
              <w:widowControl w:val="0"/>
              <w:tabs>
                <w:tab w:val="left" w:pos="540"/>
              </w:tabs>
              <w:rPr>
                <w:b/>
              </w:rPr>
            </w:pPr>
            <w:r>
              <w:rPr>
                <w:b/>
              </w:rPr>
              <w:t>Наименование компетенции</w:t>
            </w:r>
          </w:p>
        </w:tc>
        <w:tc>
          <w:tcPr>
            <w:tcW w:w="2835" w:type="dxa"/>
            <w:shd w:val="clear" w:color="auto" w:fill="auto"/>
          </w:tcPr>
          <w:p w:rsidR="002D16D3" w:rsidRDefault="002D16D3" w:rsidP="003C0CC3">
            <w:pPr>
              <w:widowControl w:val="0"/>
              <w:tabs>
                <w:tab w:val="left" w:pos="540"/>
              </w:tabs>
              <w:rPr>
                <w:b/>
              </w:rPr>
            </w:pPr>
            <w:r>
              <w:rPr>
                <w:b/>
              </w:rPr>
              <w:t>Индикаторы достижения компетенции</w:t>
            </w:r>
          </w:p>
        </w:tc>
        <w:tc>
          <w:tcPr>
            <w:tcW w:w="4536" w:type="dxa"/>
            <w:shd w:val="clear" w:color="auto" w:fill="auto"/>
          </w:tcPr>
          <w:p w:rsidR="002D16D3" w:rsidRDefault="002D16D3" w:rsidP="003C0CC3">
            <w:pPr>
              <w:widowControl w:val="0"/>
              <w:tabs>
                <w:tab w:val="left" w:pos="540"/>
              </w:tabs>
              <w:rPr>
                <w:b/>
              </w:rPr>
            </w:pPr>
            <w:r>
              <w:rPr>
                <w:b/>
              </w:rPr>
              <w:t>Результаты обучения (умения и знания), соотнесенные с индикаторами достижения компетенции</w:t>
            </w:r>
          </w:p>
        </w:tc>
      </w:tr>
      <w:tr w:rsidR="002D16D3" w:rsidTr="003C0CC3">
        <w:tblPrEx>
          <w:tblLook w:val="04A0" w:firstRow="1" w:lastRow="0" w:firstColumn="1" w:lastColumn="0" w:noHBand="0" w:noVBand="1"/>
        </w:tblPrEx>
        <w:tc>
          <w:tcPr>
            <w:tcW w:w="1135" w:type="dxa"/>
            <w:shd w:val="clear" w:color="auto" w:fill="auto"/>
          </w:tcPr>
          <w:p w:rsidR="002D16D3" w:rsidRDefault="002D16D3" w:rsidP="003C0CC3">
            <w:pPr>
              <w:widowControl w:val="0"/>
              <w:tabs>
                <w:tab w:val="left" w:pos="540"/>
              </w:tabs>
              <w:jc w:val="both"/>
            </w:pPr>
            <w:r>
              <w:t>ПК-3</w:t>
            </w:r>
          </w:p>
        </w:tc>
        <w:tc>
          <w:tcPr>
            <w:tcW w:w="1701" w:type="dxa"/>
            <w:shd w:val="clear" w:color="auto" w:fill="auto"/>
          </w:tcPr>
          <w:p w:rsidR="002D16D3" w:rsidRDefault="002D16D3" w:rsidP="003C0CC3">
            <w:r>
              <w:t xml:space="preserve">Способность к анализу и оценке туристского потенциала территории и инфраструктуры туризма во </w:t>
            </w:r>
            <w:proofErr w:type="spellStart"/>
            <w:r>
              <w:t>взаимоувязке</w:t>
            </w:r>
            <w:proofErr w:type="spellEnd"/>
            <w:r>
              <w:t xml:space="preserve"> с бизнес задачами и стратегиями развития предприятий и проектов в индустрии туризма и гостеприимства.</w:t>
            </w:r>
          </w:p>
        </w:tc>
        <w:tc>
          <w:tcPr>
            <w:tcW w:w="2835" w:type="dxa"/>
            <w:shd w:val="clear" w:color="auto" w:fill="auto"/>
          </w:tcPr>
          <w:p w:rsidR="002D16D3" w:rsidRDefault="002D16D3" w:rsidP="003C0CC3">
            <w:pPr>
              <w:pStyle w:val="a8"/>
              <w:spacing w:before="0" w:after="0"/>
              <w:rPr>
                <w:lang w:val="ru-RU"/>
              </w:rPr>
            </w:pPr>
            <w:r>
              <w:t xml:space="preserve">l. </w:t>
            </w:r>
            <w:r>
              <w:rPr>
                <w:lang w:val="ru-RU"/>
              </w:rPr>
              <w:t>Выявляет и формулирует стратегические альтернативы развития территории, применяя методы проведения комплексного анализа и оценки туристского потенциала территории и инфраструктуры туризма.</w:t>
            </w:r>
          </w:p>
          <w:p w:rsidR="002D16D3" w:rsidRDefault="002D16D3" w:rsidP="003C0CC3">
            <w:pPr>
              <w:pStyle w:val="a8"/>
              <w:spacing w:before="0" w:after="0"/>
              <w:rPr>
                <w:lang w:val="ru-RU"/>
              </w:rPr>
            </w:pPr>
          </w:p>
          <w:p w:rsidR="002D16D3" w:rsidRDefault="002D16D3" w:rsidP="003C0CC3">
            <w:pPr>
              <w:pStyle w:val="a8"/>
              <w:spacing w:before="0" w:after="0"/>
              <w:rPr>
                <w:lang w:val="ru-RU"/>
              </w:rPr>
            </w:pPr>
          </w:p>
          <w:p w:rsidR="002D16D3" w:rsidRDefault="002D16D3" w:rsidP="003C0CC3">
            <w:pPr>
              <w:pStyle w:val="a8"/>
              <w:spacing w:before="0" w:after="0"/>
            </w:pPr>
            <w:r>
              <w:rPr>
                <w:lang w:val="ru-RU"/>
              </w:rPr>
              <w:t>2.</w:t>
            </w:r>
            <w:r>
              <w:t xml:space="preserve"> </w:t>
            </w:r>
            <w:r>
              <w:rPr>
                <w:lang w:val="ru-RU"/>
              </w:rPr>
              <w:t>Демонстрирует навыки разработки, внедрения и реализации стратегии компании.</w:t>
            </w:r>
            <w:r>
              <w:t xml:space="preserve"> </w:t>
            </w:r>
          </w:p>
          <w:p w:rsidR="002D16D3" w:rsidRDefault="002D16D3" w:rsidP="003C0CC3">
            <w:pPr>
              <w:pStyle w:val="a8"/>
              <w:spacing w:before="0" w:after="0"/>
            </w:pPr>
          </w:p>
          <w:p w:rsidR="002D16D3" w:rsidRDefault="002D16D3" w:rsidP="003C0CC3">
            <w:pPr>
              <w:pStyle w:val="a8"/>
              <w:spacing w:before="0" w:after="0"/>
            </w:pPr>
          </w:p>
          <w:p w:rsidR="002D16D3" w:rsidRDefault="002D16D3" w:rsidP="003C0CC3">
            <w:pPr>
              <w:pStyle w:val="a8"/>
              <w:spacing w:before="0" w:after="0"/>
            </w:pPr>
          </w:p>
          <w:p w:rsidR="002D16D3" w:rsidRDefault="002D16D3" w:rsidP="003C0CC3">
            <w:pPr>
              <w:pStyle w:val="a8"/>
              <w:spacing w:before="0" w:after="0"/>
            </w:pPr>
          </w:p>
          <w:p w:rsidR="002D16D3" w:rsidRDefault="002D16D3" w:rsidP="003C0CC3">
            <w:pPr>
              <w:pStyle w:val="a8"/>
              <w:spacing w:before="0" w:after="0"/>
            </w:pPr>
          </w:p>
          <w:p w:rsidR="002D16D3" w:rsidRDefault="002D16D3" w:rsidP="003C0CC3">
            <w:pPr>
              <w:pStyle w:val="a8"/>
              <w:spacing w:before="0" w:after="0"/>
              <w:rPr>
                <w:lang w:val="ru-RU"/>
              </w:rPr>
            </w:pPr>
            <w:r>
              <w:t xml:space="preserve">3. </w:t>
            </w:r>
            <w:r>
              <w:rPr>
                <w:lang w:val="ru-RU"/>
              </w:rPr>
              <w:t>Выбирает метрики результативности компании на каждом этапе жизненного цикла компании.</w:t>
            </w:r>
          </w:p>
        </w:tc>
        <w:tc>
          <w:tcPr>
            <w:tcW w:w="4536" w:type="dxa"/>
            <w:shd w:val="clear" w:color="auto" w:fill="auto"/>
          </w:tcPr>
          <w:p w:rsidR="002D16D3" w:rsidRDefault="002D16D3" w:rsidP="003C0CC3">
            <w:r>
              <w:t>Знать: Основные категории, элементы и принципы организации MICE-туризма</w:t>
            </w:r>
            <w:r>
              <w:rPr>
                <w:sz w:val="22"/>
                <w:szCs w:val="22"/>
              </w:rPr>
              <w:t xml:space="preserve"> </w:t>
            </w:r>
          </w:p>
          <w:p w:rsidR="002D16D3" w:rsidRDefault="002D16D3" w:rsidP="003C0CC3"/>
          <w:p w:rsidR="002D16D3" w:rsidRDefault="002D16D3" w:rsidP="003C0CC3"/>
          <w:p w:rsidR="002D16D3" w:rsidRDefault="002D16D3" w:rsidP="003C0CC3">
            <w:r>
              <w:t xml:space="preserve">Уметь: </w:t>
            </w:r>
            <w:r>
              <w:rPr>
                <w:szCs w:val="22"/>
              </w:rPr>
              <w:t>Применять организационный MICE-инструментарий и приобретенные знания, умения и навыки в сфере туризма</w:t>
            </w:r>
          </w:p>
          <w:p w:rsidR="002D16D3" w:rsidRDefault="002D16D3" w:rsidP="003C0CC3"/>
          <w:p w:rsidR="002D16D3" w:rsidRDefault="002D16D3" w:rsidP="003C0CC3"/>
          <w:p w:rsidR="002D16D3" w:rsidRDefault="002D16D3" w:rsidP="003C0CC3"/>
          <w:p w:rsidR="002D16D3" w:rsidRDefault="002D16D3" w:rsidP="003C0CC3"/>
          <w:p w:rsidR="002D16D3" w:rsidRDefault="002D16D3" w:rsidP="003C0CC3">
            <w:pPr>
              <w:rPr>
                <w:sz w:val="22"/>
                <w:szCs w:val="22"/>
              </w:rPr>
            </w:pPr>
            <w:r>
              <w:t xml:space="preserve">Знать: </w:t>
            </w:r>
            <w:r>
              <w:rPr>
                <w:szCs w:val="19"/>
              </w:rPr>
              <w:t>Потенциал развития MICE-индустрии в регионах России.</w:t>
            </w:r>
          </w:p>
          <w:p w:rsidR="002D16D3" w:rsidRDefault="002D16D3" w:rsidP="003C0CC3"/>
          <w:p w:rsidR="002D16D3" w:rsidRDefault="002D16D3" w:rsidP="003C0CC3">
            <w:pPr>
              <w:pStyle w:val="a8"/>
              <w:shd w:val="clear" w:color="auto" w:fill="FFFFFF"/>
              <w:spacing w:before="0" w:after="0"/>
              <w:jc w:val="both"/>
            </w:pPr>
          </w:p>
          <w:p w:rsidR="002D16D3" w:rsidRDefault="002D16D3" w:rsidP="003C0CC3">
            <w:pPr>
              <w:rPr>
                <w:sz w:val="28"/>
                <w:szCs w:val="22"/>
              </w:rPr>
            </w:pPr>
            <w:r>
              <w:t>Уметь:</w:t>
            </w:r>
            <w:r>
              <w:rPr>
                <w:rFonts w:ascii="TimesNewRomanPSMT" w:hAnsi="TimesNewRomanPSMT" w:cs="TimesNewRomanPSMT"/>
                <w:szCs w:val="22"/>
              </w:rPr>
              <w:t xml:space="preserve"> </w:t>
            </w:r>
            <w:r>
              <w:rPr>
                <w:szCs w:val="19"/>
              </w:rPr>
              <w:t xml:space="preserve">Использовать общие подходы к оценке вклада MICE-индустрии в экономику </w:t>
            </w:r>
            <w:proofErr w:type="spellStart"/>
            <w:r>
              <w:rPr>
                <w:szCs w:val="19"/>
              </w:rPr>
              <w:t>дестинации</w:t>
            </w:r>
            <w:proofErr w:type="spellEnd"/>
          </w:p>
          <w:p w:rsidR="002D16D3" w:rsidRDefault="002D16D3" w:rsidP="003C0CC3">
            <w:pPr>
              <w:jc w:val="both"/>
            </w:pPr>
          </w:p>
          <w:p w:rsidR="002D16D3" w:rsidRDefault="002D16D3" w:rsidP="003C0CC3"/>
          <w:p w:rsidR="002D16D3" w:rsidRDefault="002D16D3" w:rsidP="003C0CC3">
            <w:r>
              <w:t>Знать:</w:t>
            </w:r>
            <w:r>
              <w:rPr>
                <w:rFonts w:ascii="Arial" w:hAnsi="Arial" w:cs="Arial"/>
                <w:sz w:val="19"/>
                <w:szCs w:val="19"/>
              </w:rPr>
              <w:t xml:space="preserve"> </w:t>
            </w:r>
            <w:r>
              <w:t xml:space="preserve">Современное состояние и перспективы развития MICЕ-индустрии в Российской Федерации. </w:t>
            </w:r>
          </w:p>
          <w:p w:rsidR="002D16D3" w:rsidRDefault="002D16D3" w:rsidP="003C0CC3">
            <w:pPr>
              <w:jc w:val="both"/>
            </w:pPr>
          </w:p>
          <w:p w:rsidR="002D16D3" w:rsidRDefault="002D16D3" w:rsidP="003C0CC3">
            <w:pPr>
              <w:rPr>
                <w:szCs w:val="19"/>
              </w:rPr>
            </w:pPr>
            <w:r>
              <w:t xml:space="preserve">Уметь: </w:t>
            </w:r>
            <w:r>
              <w:rPr>
                <w:szCs w:val="19"/>
              </w:rPr>
              <w:t>Формулировать стратегии повышения инвестиционной привлекательности регионов через развитие</w:t>
            </w:r>
          </w:p>
          <w:p w:rsidR="002D16D3" w:rsidRDefault="002D16D3" w:rsidP="003C0CC3">
            <w:pPr>
              <w:jc w:val="both"/>
              <w:rPr>
                <w:position w:val="2"/>
                <w:sz w:val="36"/>
              </w:rPr>
            </w:pPr>
            <w:r>
              <w:rPr>
                <w:szCs w:val="19"/>
              </w:rPr>
              <w:t>индустрии деловых мероприятий.</w:t>
            </w:r>
          </w:p>
          <w:p w:rsidR="002D16D3" w:rsidRDefault="002D16D3" w:rsidP="003C0CC3"/>
        </w:tc>
      </w:tr>
      <w:tr w:rsidR="002D16D3" w:rsidTr="003C0CC3">
        <w:tc>
          <w:tcPr>
            <w:tcW w:w="1135" w:type="dxa"/>
            <w:shd w:val="clear" w:color="auto" w:fill="auto"/>
          </w:tcPr>
          <w:p w:rsidR="002D16D3" w:rsidRDefault="002D16D3" w:rsidP="003C0CC3">
            <w:pPr>
              <w:widowControl w:val="0"/>
              <w:tabs>
                <w:tab w:val="left" w:pos="540"/>
              </w:tabs>
              <w:jc w:val="both"/>
            </w:pPr>
            <w:r>
              <w:t>ПК-4</w:t>
            </w:r>
          </w:p>
          <w:p w:rsidR="002D16D3" w:rsidRDefault="002D16D3" w:rsidP="003C0CC3">
            <w:pPr>
              <w:pStyle w:val="a8"/>
              <w:spacing w:before="0" w:after="0"/>
            </w:pPr>
          </w:p>
        </w:tc>
        <w:tc>
          <w:tcPr>
            <w:tcW w:w="1701" w:type="dxa"/>
            <w:shd w:val="clear" w:color="auto" w:fill="auto"/>
          </w:tcPr>
          <w:p w:rsidR="002D16D3" w:rsidRDefault="002D16D3" w:rsidP="003C0CC3">
            <w:pPr>
              <w:pStyle w:val="a8"/>
              <w:spacing w:before="0" w:after="0"/>
              <w:rPr>
                <w:lang w:val="ru-RU"/>
              </w:rPr>
            </w:pPr>
            <w:r>
              <w:rPr>
                <w:position w:val="2"/>
                <w:lang w:val="ru-RU"/>
              </w:rPr>
              <w:t>Способность управлять предприятиями и проектами в индустрии туризма и гостеприимства, их конкурентоспос</w:t>
            </w:r>
            <w:r>
              <w:rPr>
                <w:position w:val="2"/>
                <w:lang w:val="ru-RU"/>
              </w:rPr>
              <w:lastRenderedPageBreak/>
              <w:t>обностью, применять методы планирования и контроля работы исполнителей (групп исполнителей).</w:t>
            </w:r>
          </w:p>
        </w:tc>
        <w:tc>
          <w:tcPr>
            <w:tcW w:w="2835" w:type="dxa"/>
            <w:shd w:val="clear" w:color="auto" w:fill="auto"/>
          </w:tcPr>
          <w:p w:rsidR="002D16D3" w:rsidRDefault="002D16D3" w:rsidP="003C0CC3">
            <w:pPr>
              <w:pStyle w:val="a8"/>
              <w:numPr>
                <w:ilvl w:val="0"/>
                <w:numId w:val="23"/>
              </w:numPr>
              <w:tabs>
                <w:tab w:val="left" w:pos="324"/>
              </w:tabs>
              <w:spacing w:before="0" w:after="0"/>
              <w:ind w:left="0" w:firstLine="0"/>
            </w:pPr>
            <w:r>
              <w:rPr>
                <w:position w:val="2"/>
                <w:lang w:val="ru-RU"/>
              </w:rPr>
              <w:lastRenderedPageBreak/>
              <w:t>Использует понятия и принципы проектного управления для выделения показателей, необходимых для корректной оценки деятельности фирмы и обеспечения ее конкурентоспособности.</w:t>
            </w:r>
          </w:p>
          <w:p w:rsidR="002D16D3" w:rsidRDefault="002D16D3" w:rsidP="003C0CC3">
            <w:pPr>
              <w:pStyle w:val="a8"/>
              <w:spacing w:before="0" w:after="0"/>
              <w:rPr>
                <w:position w:val="2"/>
              </w:rPr>
            </w:pPr>
          </w:p>
          <w:p w:rsidR="002D16D3" w:rsidRDefault="002D16D3" w:rsidP="003C0CC3">
            <w:pPr>
              <w:pStyle w:val="a8"/>
              <w:spacing w:before="0" w:after="0"/>
              <w:rPr>
                <w:lang w:val="ru-RU"/>
              </w:rPr>
            </w:pPr>
            <w:r>
              <w:rPr>
                <w:position w:val="2"/>
              </w:rPr>
              <w:lastRenderedPageBreak/>
              <w:t xml:space="preserve">2. </w:t>
            </w:r>
            <w:r>
              <w:rPr>
                <w:position w:val="2"/>
                <w:lang w:val="ru-RU"/>
              </w:rPr>
              <w:t>Демонстрирует навыки разработки и внедрения системы сбалансированных показателей для конкретной организации.</w:t>
            </w:r>
          </w:p>
          <w:p w:rsidR="002D16D3" w:rsidRDefault="002D16D3" w:rsidP="003C0CC3">
            <w:pPr>
              <w:pStyle w:val="a8"/>
              <w:spacing w:before="0" w:after="0"/>
              <w:rPr>
                <w:position w:val="2"/>
              </w:rPr>
            </w:pPr>
          </w:p>
          <w:p w:rsidR="002D16D3" w:rsidRDefault="002D16D3" w:rsidP="003C0CC3">
            <w:pPr>
              <w:pStyle w:val="a8"/>
              <w:spacing w:before="0" w:after="0"/>
              <w:rPr>
                <w:position w:val="2"/>
              </w:rPr>
            </w:pPr>
          </w:p>
          <w:p w:rsidR="002D16D3" w:rsidRDefault="002D16D3" w:rsidP="003C0CC3">
            <w:pPr>
              <w:pStyle w:val="a8"/>
              <w:spacing w:before="0" w:after="0"/>
              <w:rPr>
                <w:position w:val="2"/>
              </w:rPr>
            </w:pPr>
          </w:p>
          <w:p w:rsidR="002D16D3" w:rsidRDefault="002D16D3" w:rsidP="003C0CC3">
            <w:pPr>
              <w:pStyle w:val="a8"/>
              <w:spacing w:before="0" w:after="0"/>
              <w:rPr>
                <w:lang w:val="ru-RU"/>
              </w:rPr>
            </w:pPr>
            <w:r>
              <w:rPr>
                <w:position w:val="2"/>
              </w:rPr>
              <w:t xml:space="preserve">3. </w:t>
            </w:r>
            <w:r>
              <w:rPr>
                <w:position w:val="2"/>
                <w:lang w:val="ru-RU"/>
              </w:rPr>
              <w:t>Применяет программные продукты, используемые для реализации концепции управления результативностью и системы сбалансированных показателей на современных предприятиях.</w:t>
            </w:r>
          </w:p>
        </w:tc>
        <w:tc>
          <w:tcPr>
            <w:tcW w:w="4536" w:type="dxa"/>
            <w:shd w:val="clear" w:color="auto" w:fill="auto"/>
          </w:tcPr>
          <w:p w:rsidR="002D16D3" w:rsidRDefault="002D16D3" w:rsidP="003C0CC3">
            <w:pPr>
              <w:jc w:val="both"/>
              <w:rPr>
                <w:rFonts w:ascii="TimesNewRomanPSMT" w:hAnsi="TimesNewRomanPSMT" w:cs="TimesNewRomanPSMT"/>
                <w:sz w:val="22"/>
                <w:szCs w:val="22"/>
              </w:rPr>
            </w:pPr>
            <w:r>
              <w:lastRenderedPageBreak/>
              <w:t xml:space="preserve">Знать: </w:t>
            </w:r>
            <w:r>
              <w:rPr>
                <w:szCs w:val="22"/>
              </w:rPr>
              <w:t>Содержание и порядок проектирования деловых мероприятий и событий;</w:t>
            </w:r>
          </w:p>
          <w:p w:rsidR="002D16D3" w:rsidRDefault="002D16D3" w:rsidP="003C0CC3">
            <w:pPr>
              <w:jc w:val="both"/>
            </w:pPr>
          </w:p>
          <w:p w:rsidR="002D16D3" w:rsidRDefault="002D16D3" w:rsidP="003C0CC3">
            <w:pPr>
              <w:jc w:val="both"/>
            </w:pPr>
            <w:r>
              <w:t xml:space="preserve">Уметь: Управлять качеством </w:t>
            </w:r>
            <w:proofErr w:type="gramStart"/>
            <w:r>
              <w:t>процессов  и</w:t>
            </w:r>
            <w:proofErr w:type="gramEnd"/>
            <w:r>
              <w:t xml:space="preserve"> рисками MICE-индустрии; </w:t>
            </w:r>
          </w:p>
          <w:p w:rsidR="002D16D3" w:rsidRDefault="002D16D3" w:rsidP="003C0CC3">
            <w:pPr>
              <w:jc w:val="both"/>
            </w:pPr>
            <w:r>
              <w:t xml:space="preserve">. </w:t>
            </w:r>
          </w:p>
          <w:p w:rsidR="002D16D3" w:rsidRDefault="002D16D3" w:rsidP="003C0CC3">
            <w:pPr>
              <w:pStyle w:val="a8"/>
              <w:shd w:val="clear" w:color="auto" w:fill="FFFFFF"/>
              <w:spacing w:before="0" w:after="0"/>
              <w:jc w:val="both"/>
            </w:pPr>
          </w:p>
          <w:p w:rsidR="002D16D3" w:rsidRDefault="002D16D3" w:rsidP="003C0CC3">
            <w:pPr>
              <w:pStyle w:val="a8"/>
              <w:shd w:val="clear" w:color="auto" w:fill="FFFFFF"/>
              <w:spacing w:before="0" w:after="0"/>
              <w:jc w:val="both"/>
            </w:pPr>
          </w:p>
          <w:p w:rsidR="002D16D3" w:rsidRDefault="002D16D3" w:rsidP="003C0CC3">
            <w:pPr>
              <w:pStyle w:val="a8"/>
              <w:shd w:val="clear" w:color="auto" w:fill="FFFFFF"/>
              <w:spacing w:before="0" w:after="0"/>
              <w:jc w:val="both"/>
              <w:rPr>
                <w:lang w:val="ru-RU"/>
              </w:rPr>
            </w:pPr>
            <w:r>
              <w:lastRenderedPageBreak/>
              <w:t xml:space="preserve">Знать: </w:t>
            </w:r>
            <w:r>
              <w:rPr>
                <w:lang w:val="ru-RU"/>
              </w:rPr>
              <w:t>Принципы организации различных мероприятий.</w:t>
            </w:r>
          </w:p>
          <w:p w:rsidR="002D16D3" w:rsidRDefault="002D16D3" w:rsidP="003C0CC3">
            <w:pPr>
              <w:pStyle w:val="a8"/>
              <w:shd w:val="clear" w:color="auto" w:fill="FFFFFF"/>
              <w:spacing w:before="0" w:after="0"/>
              <w:jc w:val="both"/>
            </w:pPr>
          </w:p>
          <w:p w:rsidR="002D16D3" w:rsidRDefault="002D16D3" w:rsidP="003C0CC3">
            <w:pPr>
              <w:pStyle w:val="a8"/>
              <w:shd w:val="clear" w:color="auto" w:fill="FFFFFF"/>
              <w:spacing w:before="0" w:after="0"/>
              <w:jc w:val="both"/>
              <w:rPr>
                <w:lang w:val="ru-RU"/>
              </w:rPr>
            </w:pPr>
            <w:r>
              <w:t xml:space="preserve">Уметь: </w:t>
            </w:r>
            <w:r>
              <w:rPr>
                <w:lang w:val="ru-RU"/>
              </w:rPr>
              <w:t>Использовать</w:t>
            </w:r>
            <w:r>
              <w:t xml:space="preserve"> различные технологии в процессе организации различных</w:t>
            </w:r>
            <w:r>
              <w:rPr>
                <w:lang w:val="ru-RU"/>
              </w:rPr>
              <w:t xml:space="preserve"> мероприятий</w:t>
            </w:r>
          </w:p>
          <w:p w:rsidR="002D16D3" w:rsidRDefault="002D16D3" w:rsidP="003C0CC3">
            <w:pPr>
              <w:pStyle w:val="a8"/>
              <w:shd w:val="clear" w:color="auto" w:fill="FFFFFF"/>
              <w:spacing w:before="0" w:after="0"/>
              <w:jc w:val="both"/>
              <w:rPr>
                <w:lang w:val="ru-RU"/>
              </w:rPr>
            </w:pPr>
          </w:p>
          <w:p w:rsidR="002D16D3" w:rsidRDefault="002D16D3" w:rsidP="003C0CC3">
            <w:pPr>
              <w:spacing w:line="264" w:lineRule="auto"/>
              <w:rPr>
                <w:lang w:eastAsia="en-US"/>
              </w:rPr>
            </w:pPr>
          </w:p>
          <w:p w:rsidR="002D16D3" w:rsidRDefault="002D16D3" w:rsidP="003C0CC3">
            <w:pPr>
              <w:rPr>
                <w:lang w:eastAsia="en-US"/>
              </w:rPr>
            </w:pPr>
          </w:p>
          <w:p w:rsidR="002D16D3" w:rsidRDefault="002D16D3" w:rsidP="003C0CC3">
            <w:pPr>
              <w:rPr>
                <w:rFonts w:ascii="TimesNewRomanPSMT" w:hAnsi="TimesNewRomanPSMT" w:cs="TimesNewRomanPSMT"/>
                <w:szCs w:val="22"/>
              </w:rPr>
            </w:pPr>
            <w:r>
              <w:rPr>
                <w:lang w:eastAsia="en-US"/>
              </w:rPr>
              <w:t xml:space="preserve">Знать: </w:t>
            </w:r>
            <w:r>
              <w:rPr>
                <w:szCs w:val="22"/>
              </w:rPr>
              <w:t>Технологии и инструментарий решения различных типов проблем в современных системах туристской индустрии, MICE-туризма;</w:t>
            </w:r>
          </w:p>
          <w:p w:rsidR="002D16D3" w:rsidRDefault="002D16D3" w:rsidP="003C0CC3">
            <w:pPr>
              <w:spacing w:line="264" w:lineRule="auto"/>
              <w:jc w:val="both"/>
              <w:rPr>
                <w:lang w:eastAsia="en-US"/>
              </w:rPr>
            </w:pPr>
          </w:p>
          <w:p w:rsidR="002D16D3" w:rsidRDefault="002D16D3" w:rsidP="003C0CC3">
            <w:pPr>
              <w:spacing w:line="264" w:lineRule="auto"/>
              <w:jc w:val="both"/>
              <w:rPr>
                <w:lang w:eastAsia="en-US"/>
              </w:rPr>
            </w:pPr>
            <w:r>
              <w:rPr>
                <w:lang w:eastAsia="en-US"/>
              </w:rPr>
              <w:t>Уметь:</w:t>
            </w:r>
            <w:r>
              <w:t xml:space="preserve"> Обеспечивать контроль выполнения MICE-туризма;</w:t>
            </w:r>
          </w:p>
          <w:p w:rsidR="002D16D3" w:rsidRDefault="002D16D3" w:rsidP="003C0CC3"/>
          <w:p w:rsidR="002D16D3" w:rsidRDefault="002D16D3" w:rsidP="003C0CC3"/>
          <w:p w:rsidR="002D16D3" w:rsidRDefault="002D16D3" w:rsidP="003C0CC3">
            <w:pPr>
              <w:jc w:val="both"/>
            </w:pPr>
          </w:p>
        </w:tc>
      </w:tr>
    </w:tbl>
    <w:p w:rsidR="002D16D3" w:rsidRDefault="002D16D3" w:rsidP="002D16D3">
      <w:pPr>
        <w:spacing w:line="360" w:lineRule="auto"/>
        <w:ind w:firstLine="567"/>
        <w:jc w:val="center"/>
        <w:rPr>
          <w:b/>
          <w:bCs/>
          <w:sz w:val="28"/>
          <w:szCs w:val="28"/>
        </w:rPr>
      </w:pPr>
    </w:p>
    <w:p w:rsidR="002D16D3" w:rsidRDefault="002D16D3" w:rsidP="002D16D3">
      <w:pPr>
        <w:spacing w:line="360" w:lineRule="auto"/>
        <w:ind w:firstLine="567"/>
        <w:jc w:val="center"/>
        <w:rPr>
          <w:b/>
          <w:bCs/>
          <w:sz w:val="28"/>
          <w:szCs w:val="28"/>
        </w:rPr>
      </w:pPr>
    </w:p>
    <w:p w:rsidR="002D16D3" w:rsidRDefault="002D16D3" w:rsidP="002D16D3">
      <w:pPr>
        <w:spacing w:line="360" w:lineRule="auto"/>
        <w:ind w:firstLine="567"/>
        <w:jc w:val="center"/>
        <w:rPr>
          <w:b/>
          <w:sz w:val="28"/>
          <w:szCs w:val="28"/>
        </w:rPr>
      </w:pPr>
      <w:r>
        <w:rPr>
          <w:b/>
          <w:bCs/>
          <w:sz w:val="28"/>
          <w:szCs w:val="28"/>
        </w:rPr>
        <w:t>3. Место дисциплины в структуре образовательной программы</w:t>
      </w:r>
    </w:p>
    <w:p w:rsidR="002D16D3" w:rsidRDefault="002D16D3" w:rsidP="002D16D3">
      <w:pPr>
        <w:jc w:val="center"/>
        <w:rPr>
          <w:sz w:val="28"/>
          <w:szCs w:val="28"/>
        </w:rPr>
      </w:pPr>
      <w:r>
        <w:rPr>
          <w:sz w:val="28"/>
          <w:szCs w:val="28"/>
        </w:rPr>
        <w:t xml:space="preserve">Дисциплина «Развитие и координация туристской деятельности в </w:t>
      </w:r>
      <w:r>
        <w:rPr>
          <w:sz w:val="28"/>
          <w:szCs w:val="28"/>
          <w:lang w:val="en-US"/>
        </w:rPr>
        <w:t>MICE</w:t>
      </w:r>
      <w:r>
        <w:rPr>
          <w:sz w:val="28"/>
          <w:szCs w:val="28"/>
        </w:rPr>
        <w:t xml:space="preserve"> индустрии» (на английском языке) является дисциплиной по выбору блока 5 «Дисциплины. (модули)» направленность программы магистратуры </w:t>
      </w:r>
    </w:p>
    <w:p w:rsidR="002D16D3" w:rsidRDefault="002D16D3" w:rsidP="002D16D3">
      <w:pPr>
        <w:jc w:val="center"/>
        <w:rPr>
          <w:sz w:val="28"/>
          <w:szCs w:val="28"/>
        </w:rPr>
      </w:pPr>
      <w:r>
        <w:rPr>
          <w:sz w:val="28"/>
          <w:szCs w:val="28"/>
        </w:rPr>
        <w:t xml:space="preserve">«Управление туризмом (с частичной реализацией на английском языке)», </w:t>
      </w:r>
    </w:p>
    <w:p w:rsidR="002D16D3" w:rsidRDefault="002D16D3" w:rsidP="002D16D3">
      <w:pPr>
        <w:jc w:val="center"/>
        <w:rPr>
          <w:sz w:val="28"/>
          <w:szCs w:val="28"/>
        </w:rPr>
      </w:pPr>
      <w:r>
        <w:rPr>
          <w:sz w:val="28"/>
          <w:szCs w:val="28"/>
        </w:rPr>
        <w:t>по направлению подготовки 43.04.02 «Туризм».</w:t>
      </w:r>
    </w:p>
    <w:p w:rsidR="002D16D3" w:rsidRDefault="002D16D3" w:rsidP="002D16D3">
      <w:pPr>
        <w:spacing w:line="360" w:lineRule="auto"/>
        <w:jc w:val="both"/>
        <w:rPr>
          <w:b/>
          <w:sz w:val="28"/>
          <w:szCs w:val="28"/>
        </w:rPr>
      </w:pPr>
    </w:p>
    <w:p w:rsidR="002D16D3" w:rsidRDefault="002D16D3" w:rsidP="002D16D3">
      <w:pPr>
        <w:spacing w:line="360" w:lineRule="auto"/>
        <w:jc w:val="both"/>
        <w:rPr>
          <w:b/>
          <w:sz w:val="28"/>
          <w:szCs w:val="28"/>
        </w:rPr>
      </w:pPr>
    </w:p>
    <w:p w:rsidR="002D16D3" w:rsidRDefault="002D16D3" w:rsidP="002D16D3">
      <w:pPr>
        <w:spacing w:line="360" w:lineRule="auto"/>
        <w:jc w:val="both"/>
        <w:rPr>
          <w:b/>
          <w:sz w:val="28"/>
          <w:szCs w:val="28"/>
        </w:rPr>
      </w:pPr>
    </w:p>
    <w:p w:rsidR="002D16D3" w:rsidRDefault="002D16D3" w:rsidP="002D16D3">
      <w:pPr>
        <w:spacing w:line="360" w:lineRule="auto"/>
        <w:jc w:val="both"/>
        <w:rPr>
          <w:b/>
          <w:sz w:val="28"/>
          <w:szCs w:val="28"/>
        </w:rPr>
      </w:pPr>
    </w:p>
    <w:p w:rsidR="002D16D3" w:rsidRDefault="002D16D3" w:rsidP="002D16D3">
      <w:pPr>
        <w:spacing w:line="360" w:lineRule="auto"/>
        <w:jc w:val="center"/>
        <w:rPr>
          <w:b/>
          <w:bCs/>
          <w:sz w:val="28"/>
          <w:szCs w:val="28"/>
        </w:rPr>
      </w:pPr>
      <w:r>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2D16D3" w:rsidRDefault="002D16D3" w:rsidP="002D16D3">
      <w:pPr>
        <w:pStyle w:val="Normal1"/>
        <w:spacing w:before="0" w:after="0" w:line="360" w:lineRule="auto"/>
        <w:rPr>
          <w:sz w:val="28"/>
          <w:szCs w:val="28"/>
        </w:rPr>
      </w:pPr>
    </w:p>
    <w:p w:rsidR="002D16D3" w:rsidRDefault="002D16D3" w:rsidP="002D16D3">
      <w:pPr>
        <w:pStyle w:val="Normal1"/>
        <w:spacing w:before="0" w:after="0" w:line="360" w:lineRule="auto"/>
        <w:ind w:firstLine="567"/>
        <w:jc w:val="right"/>
        <w:rPr>
          <w:sz w:val="28"/>
          <w:szCs w:val="28"/>
        </w:rPr>
      </w:pPr>
    </w:p>
    <w:p w:rsidR="002D16D3" w:rsidRDefault="002D16D3" w:rsidP="002D16D3">
      <w:pPr>
        <w:pStyle w:val="Normal1"/>
        <w:spacing w:before="0" w:after="0" w:line="360" w:lineRule="auto"/>
        <w:ind w:firstLine="567"/>
        <w:jc w:val="right"/>
        <w:rPr>
          <w:sz w:val="28"/>
          <w:szCs w:val="28"/>
        </w:rPr>
      </w:pPr>
    </w:p>
    <w:p w:rsidR="002D16D3" w:rsidRDefault="002D16D3" w:rsidP="002D16D3">
      <w:pPr>
        <w:pStyle w:val="Normal1"/>
        <w:spacing w:before="0" w:after="0" w:line="360" w:lineRule="auto"/>
        <w:ind w:firstLine="567"/>
        <w:jc w:val="right"/>
        <w:rPr>
          <w:sz w:val="28"/>
          <w:szCs w:val="28"/>
        </w:rPr>
      </w:pPr>
    </w:p>
    <w:p w:rsidR="002D16D3" w:rsidRDefault="002D16D3" w:rsidP="002D16D3">
      <w:pPr>
        <w:pStyle w:val="Normal1"/>
        <w:spacing w:before="0" w:after="0" w:line="360" w:lineRule="auto"/>
        <w:ind w:firstLine="567"/>
        <w:jc w:val="right"/>
        <w:rPr>
          <w:sz w:val="28"/>
          <w:szCs w:val="28"/>
        </w:rPr>
      </w:pPr>
    </w:p>
    <w:p w:rsidR="002D16D3" w:rsidRDefault="002D16D3" w:rsidP="002D16D3">
      <w:pPr>
        <w:pStyle w:val="Normal1"/>
        <w:spacing w:before="0" w:after="0" w:line="360" w:lineRule="auto"/>
        <w:ind w:firstLine="567"/>
        <w:jc w:val="right"/>
        <w:rPr>
          <w:sz w:val="28"/>
          <w:szCs w:val="28"/>
        </w:rPr>
      </w:pPr>
    </w:p>
    <w:p w:rsidR="002D16D3" w:rsidRDefault="002D16D3" w:rsidP="002D16D3">
      <w:pPr>
        <w:pStyle w:val="Normal1"/>
        <w:spacing w:before="0" w:after="0" w:line="360" w:lineRule="auto"/>
        <w:ind w:firstLine="567"/>
        <w:jc w:val="right"/>
        <w:rPr>
          <w:sz w:val="28"/>
          <w:szCs w:val="28"/>
        </w:rPr>
      </w:pPr>
      <w:r>
        <w:rPr>
          <w:sz w:val="28"/>
          <w:szCs w:val="28"/>
        </w:rPr>
        <w:lastRenderedPageBreak/>
        <w:t>Таблица 1</w:t>
      </w:r>
    </w:p>
    <w:tbl>
      <w:tblPr>
        <w:tblW w:w="42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840"/>
        <w:gridCol w:w="1555"/>
        <w:gridCol w:w="1555"/>
      </w:tblGrid>
      <w:tr w:rsidR="002D16D3" w:rsidTr="003C0CC3">
        <w:trPr>
          <w:jc w:val="center"/>
        </w:trPr>
        <w:tc>
          <w:tcPr>
            <w:tcW w:w="3044" w:type="pct"/>
            <w:shd w:val="clear" w:color="auto" w:fill="auto"/>
          </w:tcPr>
          <w:p w:rsidR="002D16D3" w:rsidRDefault="002D16D3" w:rsidP="003C0CC3">
            <w:pPr>
              <w:keepNext/>
              <w:rPr>
                <w:b/>
              </w:rPr>
            </w:pPr>
            <w:r>
              <w:rPr>
                <w:b/>
              </w:rPr>
              <w:t>Вид учебной работы   по дисциплине</w:t>
            </w:r>
          </w:p>
        </w:tc>
        <w:tc>
          <w:tcPr>
            <w:tcW w:w="978" w:type="pct"/>
            <w:shd w:val="clear" w:color="auto" w:fill="auto"/>
          </w:tcPr>
          <w:p w:rsidR="002D16D3" w:rsidRDefault="002D16D3" w:rsidP="003C0CC3">
            <w:pPr>
              <w:keepNext/>
              <w:jc w:val="center"/>
              <w:rPr>
                <w:b/>
              </w:rPr>
            </w:pPr>
            <w:r>
              <w:rPr>
                <w:b/>
              </w:rPr>
              <w:t>Всего</w:t>
            </w:r>
          </w:p>
          <w:p w:rsidR="002D16D3" w:rsidRDefault="002D16D3" w:rsidP="003C0CC3">
            <w:pPr>
              <w:keepNext/>
              <w:jc w:val="center"/>
              <w:rPr>
                <w:b/>
              </w:rPr>
            </w:pPr>
            <w:r>
              <w:rPr>
                <w:b/>
              </w:rPr>
              <w:t>(в з/е и часах)</w:t>
            </w:r>
          </w:p>
        </w:tc>
        <w:tc>
          <w:tcPr>
            <w:tcW w:w="978" w:type="pct"/>
            <w:shd w:val="clear" w:color="auto" w:fill="auto"/>
          </w:tcPr>
          <w:p w:rsidR="002D16D3" w:rsidRDefault="002D16D3" w:rsidP="003C0CC3">
            <w:pPr>
              <w:keepNext/>
              <w:jc w:val="center"/>
              <w:rPr>
                <w:b/>
              </w:rPr>
            </w:pPr>
            <w:r>
              <w:rPr>
                <w:b/>
              </w:rPr>
              <w:t>Модуль 5</w:t>
            </w:r>
          </w:p>
          <w:p w:rsidR="002D16D3" w:rsidRDefault="002D16D3" w:rsidP="003C0CC3">
            <w:pPr>
              <w:keepNext/>
              <w:jc w:val="center"/>
              <w:rPr>
                <w:b/>
              </w:rPr>
            </w:pPr>
            <w:r>
              <w:rPr>
                <w:b/>
              </w:rPr>
              <w:t>(в з/е и часах)</w:t>
            </w:r>
          </w:p>
        </w:tc>
      </w:tr>
      <w:tr w:rsidR="002D16D3" w:rsidTr="003C0CC3">
        <w:trPr>
          <w:jc w:val="center"/>
        </w:trPr>
        <w:tc>
          <w:tcPr>
            <w:tcW w:w="3044" w:type="pct"/>
            <w:shd w:val="clear" w:color="auto" w:fill="auto"/>
          </w:tcPr>
          <w:p w:rsidR="002D16D3" w:rsidRDefault="002D16D3" w:rsidP="003C0CC3">
            <w:pPr>
              <w:keepNext/>
              <w:rPr>
                <w:b/>
              </w:rPr>
            </w:pPr>
            <w:r>
              <w:rPr>
                <w:b/>
              </w:rPr>
              <w:t xml:space="preserve">Общая трудоемкость дисциплины </w:t>
            </w:r>
          </w:p>
        </w:tc>
        <w:tc>
          <w:tcPr>
            <w:tcW w:w="978" w:type="pct"/>
            <w:shd w:val="clear" w:color="auto" w:fill="auto"/>
          </w:tcPr>
          <w:p w:rsidR="002D16D3" w:rsidRDefault="002D16D3" w:rsidP="003C0CC3">
            <w:pPr>
              <w:keepNext/>
              <w:jc w:val="center"/>
              <w:rPr>
                <w:b/>
                <w:i/>
              </w:rPr>
            </w:pPr>
            <w:r>
              <w:rPr>
                <w:b/>
                <w:i/>
              </w:rPr>
              <w:t xml:space="preserve">3 </w:t>
            </w:r>
            <w:proofErr w:type="spellStart"/>
            <w:r>
              <w:rPr>
                <w:b/>
                <w:i/>
              </w:rPr>
              <w:t>з.е</w:t>
            </w:r>
            <w:proofErr w:type="spellEnd"/>
            <w:r>
              <w:rPr>
                <w:b/>
                <w:i/>
              </w:rPr>
              <w:t>./108</w:t>
            </w:r>
          </w:p>
        </w:tc>
        <w:tc>
          <w:tcPr>
            <w:tcW w:w="978" w:type="pct"/>
            <w:shd w:val="clear" w:color="auto" w:fill="auto"/>
          </w:tcPr>
          <w:p w:rsidR="002D16D3" w:rsidRDefault="002D16D3" w:rsidP="003C0CC3">
            <w:pPr>
              <w:keepNext/>
              <w:jc w:val="center"/>
              <w:rPr>
                <w:b/>
                <w:i/>
              </w:rPr>
            </w:pPr>
            <w:r>
              <w:rPr>
                <w:b/>
                <w:i/>
              </w:rPr>
              <w:t xml:space="preserve">3 </w:t>
            </w:r>
            <w:proofErr w:type="spellStart"/>
            <w:r>
              <w:rPr>
                <w:b/>
                <w:i/>
              </w:rPr>
              <w:t>з.е</w:t>
            </w:r>
            <w:proofErr w:type="spellEnd"/>
            <w:r>
              <w:rPr>
                <w:b/>
                <w:i/>
              </w:rPr>
              <w:t>./108</w:t>
            </w:r>
          </w:p>
        </w:tc>
      </w:tr>
      <w:tr w:rsidR="002D16D3" w:rsidTr="003C0CC3">
        <w:trPr>
          <w:jc w:val="center"/>
        </w:trPr>
        <w:tc>
          <w:tcPr>
            <w:tcW w:w="3044" w:type="pct"/>
            <w:shd w:val="clear" w:color="auto" w:fill="auto"/>
          </w:tcPr>
          <w:p w:rsidR="002D16D3" w:rsidRDefault="002D16D3" w:rsidP="003C0CC3">
            <w:pPr>
              <w:keepNext/>
              <w:rPr>
                <w:b/>
                <w:i/>
              </w:rPr>
            </w:pPr>
            <w:r>
              <w:rPr>
                <w:b/>
                <w:i/>
              </w:rPr>
              <w:t xml:space="preserve">Контактная работа - Аудиторные занятия </w:t>
            </w:r>
          </w:p>
        </w:tc>
        <w:tc>
          <w:tcPr>
            <w:tcW w:w="978" w:type="pct"/>
            <w:shd w:val="clear" w:color="auto" w:fill="auto"/>
          </w:tcPr>
          <w:p w:rsidR="002D16D3" w:rsidRDefault="002D16D3" w:rsidP="003C0CC3">
            <w:pPr>
              <w:keepNext/>
              <w:jc w:val="center"/>
              <w:rPr>
                <w:b/>
                <w:i/>
              </w:rPr>
            </w:pPr>
            <w:r>
              <w:rPr>
                <w:b/>
                <w:i/>
              </w:rPr>
              <w:t>20</w:t>
            </w:r>
          </w:p>
        </w:tc>
        <w:tc>
          <w:tcPr>
            <w:tcW w:w="978" w:type="pct"/>
            <w:shd w:val="clear" w:color="auto" w:fill="auto"/>
          </w:tcPr>
          <w:p w:rsidR="002D16D3" w:rsidRDefault="002D16D3" w:rsidP="003C0CC3">
            <w:pPr>
              <w:keepNext/>
              <w:jc w:val="center"/>
              <w:rPr>
                <w:b/>
                <w:i/>
                <w:strike/>
              </w:rPr>
            </w:pPr>
            <w:r>
              <w:rPr>
                <w:b/>
                <w:i/>
              </w:rPr>
              <w:t>20</w:t>
            </w:r>
          </w:p>
        </w:tc>
      </w:tr>
      <w:tr w:rsidR="002D16D3" w:rsidTr="003C0CC3">
        <w:trPr>
          <w:jc w:val="center"/>
        </w:trPr>
        <w:tc>
          <w:tcPr>
            <w:tcW w:w="3044" w:type="pct"/>
            <w:shd w:val="clear" w:color="auto" w:fill="auto"/>
          </w:tcPr>
          <w:p w:rsidR="002D16D3" w:rsidRDefault="002D16D3" w:rsidP="003C0CC3">
            <w:pPr>
              <w:keepNext/>
              <w:rPr>
                <w:i/>
              </w:rPr>
            </w:pPr>
            <w:r>
              <w:rPr>
                <w:i/>
              </w:rPr>
              <w:t xml:space="preserve">Лекции </w:t>
            </w:r>
          </w:p>
        </w:tc>
        <w:tc>
          <w:tcPr>
            <w:tcW w:w="978" w:type="pct"/>
            <w:shd w:val="clear" w:color="auto" w:fill="auto"/>
          </w:tcPr>
          <w:p w:rsidR="002D16D3" w:rsidRDefault="002D16D3" w:rsidP="003C0CC3">
            <w:pPr>
              <w:keepNext/>
              <w:jc w:val="center"/>
              <w:rPr>
                <w:i/>
              </w:rPr>
            </w:pPr>
            <w:r>
              <w:rPr>
                <w:i/>
              </w:rPr>
              <w:t>8</w:t>
            </w:r>
          </w:p>
        </w:tc>
        <w:tc>
          <w:tcPr>
            <w:tcW w:w="978" w:type="pct"/>
            <w:shd w:val="clear" w:color="auto" w:fill="auto"/>
          </w:tcPr>
          <w:p w:rsidR="002D16D3" w:rsidRDefault="002D16D3" w:rsidP="003C0CC3">
            <w:pPr>
              <w:keepNext/>
              <w:jc w:val="center"/>
              <w:rPr>
                <w:i/>
              </w:rPr>
            </w:pPr>
            <w:r>
              <w:rPr>
                <w:i/>
              </w:rPr>
              <w:t>8</w:t>
            </w:r>
          </w:p>
        </w:tc>
      </w:tr>
      <w:tr w:rsidR="002D16D3" w:rsidTr="003C0CC3">
        <w:trPr>
          <w:jc w:val="center"/>
        </w:trPr>
        <w:tc>
          <w:tcPr>
            <w:tcW w:w="3044" w:type="pct"/>
            <w:shd w:val="clear" w:color="auto" w:fill="auto"/>
          </w:tcPr>
          <w:p w:rsidR="002D16D3" w:rsidRDefault="002D16D3" w:rsidP="003C0CC3">
            <w:pPr>
              <w:keepNext/>
              <w:rPr>
                <w:i/>
              </w:rPr>
            </w:pPr>
            <w:r>
              <w:rPr>
                <w:i/>
              </w:rPr>
              <w:t xml:space="preserve">Семинары, практические занятия  </w:t>
            </w:r>
          </w:p>
        </w:tc>
        <w:tc>
          <w:tcPr>
            <w:tcW w:w="978" w:type="pct"/>
            <w:shd w:val="clear" w:color="auto" w:fill="auto"/>
          </w:tcPr>
          <w:p w:rsidR="002D16D3" w:rsidRDefault="002D16D3" w:rsidP="003C0CC3">
            <w:pPr>
              <w:keepNext/>
              <w:jc w:val="center"/>
              <w:rPr>
                <w:i/>
                <w:strike/>
              </w:rPr>
            </w:pPr>
            <w:r>
              <w:rPr>
                <w:i/>
              </w:rPr>
              <w:t>12</w:t>
            </w:r>
          </w:p>
        </w:tc>
        <w:tc>
          <w:tcPr>
            <w:tcW w:w="978" w:type="pct"/>
            <w:shd w:val="clear" w:color="auto" w:fill="auto"/>
          </w:tcPr>
          <w:p w:rsidR="002D16D3" w:rsidRDefault="002D16D3" w:rsidP="003C0CC3">
            <w:pPr>
              <w:keepNext/>
              <w:jc w:val="center"/>
              <w:rPr>
                <w:i/>
                <w:strike/>
              </w:rPr>
            </w:pPr>
            <w:r>
              <w:rPr>
                <w:i/>
              </w:rPr>
              <w:t>12</w:t>
            </w:r>
          </w:p>
        </w:tc>
      </w:tr>
      <w:tr w:rsidR="002D16D3" w:rsidTr="003C0CC3">
        <w:trPr>
          <w:jc w:val="center"/>
        </w:trPr>
        <w:tc>
          <w:tcPr>
            <w:tcW w:w="3044" w:type="pct"/>
            <w:shd w:val="clear" w:color="auto" w:fill="auto"/>
          </w:tcPr>
          <w:p w:rsidR="002D16D3" w:rsidRDefault="002D16D3" w:rsidP="003C0CC3">
            <w:pPr>
              <w:keepNext/>
              <w:rPr>
                <w:b/>
                <w:i/>
              </w:rPr>
            </w:pPr>
            <w:r>
              <w:rPr>
                <w:b/>
                <w:i/>
              </w:rPr>
              <w:t>Самостоятельная работа</w:t>
            </w:r>
          </w:p>
        </w:tc>
        <w:tc>
          <w:tcPr>
            <w:tcW w:w="978" w:type="pct"/>
            <w:shd w:val="clear" w:color="auto" w:fill="auto"/>
          </w:tcPr>
          <w:p w:rsidR="002D16D3" w:rsidRDefault="002D16D3" w:rsidP="003C0CC3">
            <w:pPr>
              <w:keepNext/>
              <w:jc w:val="center"/>
              <w:rPr>
                <w:b/>
                <w:i/>
                <w:strike/>
              </w:rPr>
            </w:pPr>
            <w:r>
              <w:rPr>
                <w:b/>
                <w:i/>
              </w:rPr>
              <w:t>88</w:t>
            </w:r>
          </w:p>
        </w:tc>
        <w:tc>
          <w:tcPr>
            <w:tcW w:w="978" w:type="pct"/>
            <w:shd w:val="clear" w:color="auto" w:fill="auto"/>
          </w:tcPr>
          <w:p w:rsidR="002D16D3" w:rsidRDefault="002D16D3" w:rsidP="003C0CC3">
            <w:pPr>
              <w:keepNext/>
              <w:jc w:val="center"/>
              <w:rPr>
                <w:b/>
                <w:i/>
              </w:rPr>
            </w:pPr>
            <w:r>
              <w:rPr>
                <w:b/>
                <w:i/>
              </w:rPr>
              <w:t>88</w:t>
            </w:r>
          </w:p>
        </w:tc>
      </w:tr>
      <w:tr w:rsidR="002D16D3" w:rsidTr="003C0CC3">
        <w:trPr>
          <w:jc w:val="center"/>
        </w:trPr>
        <w:tc>
          <w:tcPr>
            <w:tcW w:w="3044" w:type="pct"/>
            <w:shd w:val="clear" w:color="auto" w:fill="auto"/>
          </w:tcPr>
          <w:p w:rsidR="002D16D3" w:rsidRDefault="002D16D3" w:rsidP="003C0CC3">
            <w:pPr>
              <w:keepNext/>
            </w:pPr>
            <w:r>
              <w:t xml:space="preserve">Вид текущего контроля </w:t>
            </w:r>
          </w:p>
        </w:tc>
        <w:tc>
          <w:tcPr>
            <w:tcW w:w="978" w:type="pct"/>
            <w:shd w:val="clear" w:color="auto" w:fill="auto"/>
          </w:tcPr>
          <w:p w:rsidR="002D16D3" w:rsidRDefault="002D16D3" w:rsidP="003C0CC3">
            <w:pPr>
              <w:keepNext/>
              <w:jc w:val="center"/>
              <w:rPr>
                <w:i/>
              </w:rPr>
            </w:pPr>
            <w:r>
              <w:rPr>
                <w:i/>
              </w:rPr>
              <w:t>Контрольная работа</w:t>
            </w:r>
          </w:p>
        </w:tc>
        <w:tc>
          <w:tcPr>
            <w:tcW w:w="978" w:type="pct"/>
            <w:shd w:val="clear" w:color="auto" w:fill="auto"/>
          </w:tcPr>
          <w:p w:rsidR="002D16D3" w:rsidRDefault="002D16D3" w:rsidP="003C0CC3">
            <w:pPr>
              <w:keepNext/>
              <w:jc w:val="center"/>
              <w:rPr>
                <w:i/>
              </w:rPr>
            </w:pPr>
            <w:r>
              <w:rPr>
                <w:i/>
              </w:rPr>
              <w:t>Контрольная работа</w:t>
            </w:r>
          </w:p>
        </w:tc>
      </w:tr>
      <w:tr w:rsidR="002D16D3" w:rsidTr="003C0CC3">
        <w:trPr>
          <w:jc w:val="center"/>
        </w:trPr>
        <w:tc>
          <w:tcPr>
            <w:tcW w:w="3044" w:type="pct"/>
            <w:shd w:val="clear" w:color="auto" w:fill="auto"/>
          </w:tcPr>
          <w:p w:rsidR="002D16D3" w:rsidRDefault="002D16D3" w:rsidP="003C0CC3">
            <w:pPr>
              <w:keepNext/>
            </w:pPr>
            <w:r>
              <w:t>Вид промежуточной аттестации</w:t>
            </w:r>
          </w:p>
        </w:tc>
        <w:tc>
          <w:tcPr>
            <w:tcW w:w="978" w:type="pct"/>
            <w:shd w:val="clear" w:color="auto" w:fill="auto"/>
          </w:tcPr>
          <w:p w:rsidR="002D16D3" w:rsidRDefault="002D16D3" w:rsidP="003C0CC3">
            <w:pPr>
              <w:keepNext/>
              <w:jc w:val="center"/>
              <w:rPr>
                <w:i/>
              </w:rPr>
            </w:pPr>
            <w:r>
              <w:rPr>
                <w:i/>
              </w:rPr>
              <w:t>Зачет</w:t>
            </w:r>
          </w:p>
        </w:tc>
        <w:tc>
          <w:tcPr>
            <w:tcW w:w="978" w:type="pct"/>
            <w:shd w:val="clear" w:color="auto" w:fill="auto"/>
          </w:tcPr>
          <w:p w:rsidR="002D16D3" w:rsidRDefault="002D16D3" w:rsidP="003C0CC3">
            <w:pPr>
              <w:keepNext/>
              <w:jc w:val="center"/>
              <w:rPr>
                <w:i/>
              </w:rPr>
            </w:pPr>
            <w:r>
              <w:rPr>
                <w:i/>
              </w:rPr>
              <w:t>Зачет</w:t>
            </w:r>
          </w:p>
        </w:tc>
      </w:tr>
    </w:tbl>
    <w:p w:rsidR="002D16D3" w:rsidRDefault="002D16D3" w:rsidP="002D16D3">
      <w:pPr>
        <w:rPr>
          <w:color w:val="000000"/>
        </w:rPr>
      </w:pPr>
    </w:p>
    <w:p w:rsidR="002D16D3" w:rsidRDefault="002D16D3" w:rsidP="002D16D3">
      <w:pPr>
        <w:pStyle w:val="ac"/>
        <w:jc w:val="both"/>
        <w:rPr>
          <w:b w:val="0"/>
          <w:szCs w:val="28"/>
          <w:lang w:val="ru-RU"/>
        </w:rPr>
      </w:pPr>
    </w:p>
    <w:p w:rsidR="002D16D3" w:rsidRDefault="002D16D3" w:rsidP="002D16D3">
      <w:pPr>
        <w:spacing w:line="360" w:lineRule="auto"/>
        <w:jc w:val="center"/>
        <w:rPr>
          <w:b/>
          <w:bCs/>
          <w:sz w:val="28"/>
          <w:szCs w:val="28"/>
        </w:rPr>
      </w:pPr>
      <w:r>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2D16D3" w:rsidRDefault="002D16D3" w:rsidP="002D16D3">
      <w:pPr>
        <w:jc w:val="center"/>
        <w:rPr>
          <w:b/>
          <w:bCs/>
          <w:sz w:val="28"/>
          <w:szCs w:val="28"/>
        </w:rPr>
      </w:pPr>
      <w:r>
        <w:rPr>
          <w:b/>
          <w:bCs/>
          <w:sz w:val="28"/>
          <w:szCs w:val="28"/>
        </w:rPr>
        <w:t>5.1. Содержание дисциплины</w:t>
      </w:r>
    </w:p>
    <w:p w:rsidR="002D16D3" w:rsidRDefault="002D16D3" w:rsidP="002D16D3">
      <w:pPr>
        <w:jc w:val="center"/>
        <w:rPr>
          <w:b/>
          <w:bCs/>
          <w:sz w:val="28"/>
          <w:szCs w:val="28"/>
        </w:rPr>
      </w:pPr>
    </w:p>
    <w:p w:rsidR="002D16D3" w:rsidRDefault="002D16D3" w:rsidP="002D16D3">
      <w:pPr>
        <w:spacing w:before="100" w:after="100"/>
        <w:rPr>
          <w:b/>
          <w:bCs/>
          <w:sz w:val="28"/>
          <w:szCs w:val="28"/>
        </w:rPr>
      </w:pPr>
      <w:r>
        <w:rPr>
          <w:b/>
          <w:bCs/>
          <w:sz w:val="28"/>
          <w:szCs w:val="28"/>
        </w:rPr>
        <w:t xml:space="preserve">Тема 1. Теоретические и методологические основы </w:t>
      </w:r>
      <w:r>
        <w:rPr>
          <w:b/>
          <w:bCs/>
          <w:sz w:val="28"/>
          <w:szCs w:val="28"/>
          <w:lang w:val="en-US"/>
        </w:rPr>
        <w:t>MICE</w:t>
      </w:r>
      <w:r>
        <w:rPr>
          <w:b/>
          <w:bCs/>
          <w:sz w:val="28"/>
          <w:szCs w:val="28"/>
        </w:rPr>
        <w:t xml:space="preserve"> индустрии.</w:t>
      </w:r>
    </w:p>
    <w:p w:rsidR="002D16D3" w:rsidRDefault="002D16D3" w:rsidP="002D16D3">
      <w:pPr>
        <w:spacing w:line="360" w:lineRule="auto"/>
        <w:jc w:val="both"/>
        <w:rPr>
          <w:sz w:val="40"/>
          <w:szCs w:val="28"/>
        </w:rPr>
      </w:pPr>
      <w:r>
        <w:rPr>
          <w:sz w:val="28"/>
          <w:szCs w:val="28"/>
          <w:lang w:val="en-US"/>
        </w:rPr>
        <w:t>MICE</w:t>
      </w:r>
      <w:r>
        <w:rPr>
          <w:sz w:val="28"/>
          <w:szCs w:val="28"/>
        </w:rPr>
        <w:t xml:space="preserve"> – индустрия и ее введение в специальность. Основные определения, понятия и термины. История развития и зарождение </w:t>
      </w:r>
      <w:r>
        <w:rPr>
          <w:sz w:val="28"/>
          <w:szCs w:val="28"/>
          <w:lang w:val="en-US"/>
        </w:rPr>
        <w:t>MICE</w:t>
      </w:r>
      <w:r>
        <w:rPr>
          <w:sz w:val="28"/>
          <w:szCs w:val="28"/>
        </w:rPr>
        <w:t xml:space="preserve"> индустрии. Виды делового туризма и его классификация. Состояние </w:t>
      </w:r>
      <w:r>
        <w:rPr>
          <w:sz w:val="28"/>
          <w:szCs w:val="28"/>
          <w:lang w:val="en-US"/>
        </w:rPr>
        <w:t>MICE</w:t>
      </w:r>
      <w:r>
        <w:rPr>
          <w:sz w:val="28"/>
          <w:szCs w:val="28"/>
        </w:rPr>
        <w:t xml:space="preserve">-рынка в РФ и тенденции его развития. Структура </w:t>
      </w:r>
      <w:r>
        <w:rPr>
          <w:sz w:val="28"/>
          <w:szCs w:val="28"/>
          <w:lang w:val="en-US"/>
        </w:rPr>
        <w:t>MICE</w:t>
      </w:r>
      <w:r>
        <w:rPr>
          <w:sz w:val="28"/>
          <w:szCs w:val="28"/>
        </w:rPr>
        <w:t xml:space="preserve">-индустрии. Основные этапы и объекты </w:t>
      </w:r>
      <w:r>
        <w:rPr>
          <w:sz w:val="28"/>
          <w:szCs w:val="28"/>
          <w:lang w:val="en-US"/>
        </w:rPr>
        <w:t>MICE</w:t>
      </w:r>
      <w:r>
        <w:rPr>
          <w:sz w:val="28"/>
          <w:szCs w:val="28"/>
        </w:rPr>
        <w:t xml:space="preserve"> туризма. Мировая индустрия </w:t>
      </w:r>
      <w:r>
        <w:rPr>
          <w:sz w:val="28"/>
          <w:szCs w:val="28"/>
          <w:lang w:val="en-US"/>
        </w:rPr>
        <w:t>MICE</w:t>
      </w:r>
      <w:r>
        <w:rPr>
          <w:sz w:val="28"/>
          <w:szCs w:val="28"/>
        </w:rPr>
        <w:t xml:space="preserve"> туризма. Характеристика основных элементов. </w:t>
      </w:r>
      <w:r>
        <w:rPr>
          <w:rStyle w:val="Mw-headline"/>
          <w:sz w:val="28"/>
          <w:szCs w:val="28"/>
        </w:rPr>
        <w:t xml:space="preserve">Цели проведения MICE-мероприятий. Роль </w:t>
      </w:r>
      <w:r>
        <w:rPr>
          <w:rStyle w:val="Mw-headline"/>
          <w:sz w:val="28"/>
          <w:szCs w:val="28"/>
          <w:lang w:val="en-US"/>
        </w:rPr>
        <w:t>MICE</w:t>
      </w:r>
      <w:r>
        <w:rPr>
          <w:rStyle w:val="Mw-headline"/>
          <w:sz w:val="28"/>
          <w:szCs w:val="28"/>
        </w:rPr>
        <w:t xml:space="preserve"> мероприятий в развитии экономики. </w:t>
      </w:r>
      <w:r>
        <w:rPr>
          <w:color w:val="333333"/>
          <w:sz w:val="28"/>
          <w:szCs w:val="21"/>
        </w:rPr>
        <w:t>Значение MICE-индустрии в современном развитии туристической отрасли России.</w:t>
      </w:r>
    </w:p>
    <w:p w:rsidR="002D16D3" w:rsidRDefault="002D16D3" w:rsidP="002D16D3">
      <w:pPr>
        <w:rPr>
          <w:rFonts w:ascii="Segoe UI"/>
          <w:color w:val="000000"/>
          <w:sz w:val="18"/>
        </w:rPr>
      </w:pPr>
    </w:p>
    <w:p w:rsidR="002D16D3" w:rsidRDefault="002D16D3" w:rsidP="002D16D3">
      <w:pPr>
        <w:spacing w:before="100" w:after="100"/>
        <w:rPr>
          <w:b/>
          <w:sz w:val="28"/>
          <w:szCs w:val="28"/>
        </w:rPr>
      </w:pPr>
      <w:r>
        <w:rPr>
          <w:b/>
          <w:bCs/>
          <w:sz w:val="28"/>
          <w:szCs w:val="28"/>
        </w:rPr>
        <w:t xml:space="preserve">Тема 2. </w:t>
      </w:r>
      <w:r>
        <w:rPr>
          <w:b/>
          <w:sz w:val="28"/>
          <w:szCs w:val="28"/>
        </w:rPr>
        <w:t>Основные направления делового туризма в России и за рубежом.</w:t>
      </w:r>
    </w:p>
    <w:p w:rsidR="002D16D3" w:rsidRDefault="002D16D3" w:rsidP="002D16D3">
      <w:pPr>
        <w:spacing w:line="360" w:lineRule="auto"/>
        <w:jc w:val="both"/>
      </w:pPr>
      <w:r>
        <w:rPr>
          <w:sz w:val="28"/>
          <w:szCs w:val="28"/>
        </w:rPr>
        <w:t xml:space="preserve">Страны лидеры по организации </w:t>
      </w:r>
      <w:r>
        <w:rPr>
          <w:sz w:val="28"/>
          <w:szCs w:val="28"/>
          <w:lang w:val="en-US"/>
        </w:rPr>
        <w:t>MICE</w:t>
      </w:r>
      <w:r>
        <w:rPr>
          <w:sz w:val="28"/>
          <w:szCs w:val="28"/>
        </w:rPr>
        <w:t xml:space="preserve">-мероприятий. Лидеры </w:t>
      </w:r>
      <w:r>
        <w:rPr>
          <w:sz w:val="28"/>
          <w:szCs w:val="28"/>
          <w:lang w:val="en-US"/>
        </w:rPr>
        <w:t>MICE</w:t>
      </w:r>
      <w:r>
        <w:rPr>
          <w:sz w:val="28"/>
          <w:szCs w:val="28"/>
        </w:rPr>
        <w:t xml:space="preserve"> индустрии в России. Страны и города по количеству проводимых международных мероприятий </w:t>
      </w:r>
      <w:r>
        <w:rPr>
          <w:sz w:val="28"/>
          <w:szCs w:val="28"/>
          <w:lang w:val="en-US"/>
        </w:rPr>
        <w:t>MICE</w:t>
      </w:r>
      <w:r>
        <w:rPr>
          <w:sz w:val="28"/>
          <w:szCs w:val="28"/>
        </w:rPr>
        <w:t xml:space="preserve">. Международные организации </w:t>
      </w:r>
      <w:r>
        <w:rPr>
          <w:sz w:val="28"/>
          <w:szCs w:val="28"/>
          <w:lang w:val="en-US"/>
        </w:rPr>
        <w:t>MICE</w:t>
      </w:r>
      <w:r>
        <w:rPr>
          <w:sz w:val="28"/>
          <w:szCs w:val="28"/>
        </w:rPr>
        <w:t xml:space="preserve">. </w:t>
      </w:r>
      <w:r>
        <w:rPr>
          <w:rStyle w:val="Mw-headline"/>
          <w:bCs/>
          <w:sz w:val="28"/>
          <w:szCs w:val="28"/>
        </w:rPr>
        <w:t xml:space="preserve">Крупнейшие игроки российского MICE-рынка. </w:t>
      </w:r>
      <w:r>
        <w:rPr>
          <w:sz w:val="28"/>
          <w:szCs w:val="28"/>
        </w:rPr>
        <w:t xml:space="preserve">География </w:t>
      </w:r>
      <w:r>
        <w:rPr>
          <w:sz w:val="28"/>
          <w:szCs w:val="28"/>
          <w:lang w:val="en-US"/>
        </w:rPr>
        <w:t>MICE</w:t>
      </w:r>
      <w:r>
        <w:rPr>
          <w:sz w:val="28"/>
          <w:szCs w:val="28"/>
        </w:rPr>
        <w:t xml:space="preserve"> туризма</w:t>
      </w:r>
      <w:r>
        <w:rPr>
          <w:rStyle w:val="Mw-headline"/>
          <w:bCs/>
          <w:sz w:val="28"/>
          <w:szCs w:val="28"/>
        </w:rPr>
        <w:t xml:space="preserve"> Поставщики </w:t>
      </w:r>
      <w:r>
        <w:rPr>
          <w:rStyle w:val="Mw-headline"/>
          <w:bCs/>
          <w:sz w:val="28"/>
          <w:szCs w:val="28"/>
          <w:lang w:val="en-US"/>
        </w:rPr>
        <w:t>MICE</w:t>
      </w:r>
      <w:r>
        <w:rPr>
          <w:rStyle w:val="Mw-headline"/>
          <w:bCs/>
          <w:sz w:val="28"/>
          <w:szCs w:val="28"/>
        </w:rPr>
        <w:t xml:space="preserve">. Компании-организаторы, компании-посредники. </w:t>
      </w:r>
      <w:r>
        <w:rPr>
          <w:sz w:val="28"/>
          <w:szCs w:val="28"/>
        </w:rPr>
        <w:t xml:space="preserve">Структура </w:t>
      </w:r>
      <w:r>
        <w:rPr>
          <w:sz w:val="28"/>
          <w:szCs w:val="28"/>
          <w:lang w:val="en-US"/>
        </w:rPr>
        <w:t>MICE</w:t>
      </w:r>
      <w:r>
        <w:rPr>
          <w:sz w:val="28"/>
          <w:szCs w:val="28"/>
        </w:rPr>
        <w:t xml:space="preserve"> и ее различие в разных странах мира. Особенности организации </w:t>
      </w:r>
      <w:r>
        <w:rPr>
          <w:sz w:val="28"/>
          <w:szCs w:val="28"/>
          <w:lang w:val="en-US"/>
        </w:rPr>
        <w:t>MICE</w:t>
      </w:r>
      <w:r>
        <w:rPr>
          <w:sz w:val="28"/>
          <w:szCs w:val="28"/>
        </w:rPr>
        <w:t xml:space="preserve"> туризма. Зарубежный рынок делового туризма. Крупные </w:t>
      </w:r>
      <w:r>
        <w:rPr>
          <w:sz w:val="28"/>
          <w:szCs w:val="28"/>
          <w:lang w:val="en-US"/>
        </w:rPr>
        <w:t>MICE</w:t>
      </w:r>
      <w:r>
        <w:rPr>
          <w:sz w:val="28"/>
          <w:szCs w:val="28"/>
        </w:rPr>
        <w:t xml:space="preserve"> события в России и </w:t>
      </w:r>
      <w:r>
        <w:rPr>
          <w:sz w:val="28"/>
          <w:szCs w:val="28"/>
        </w:rPr>
        <w:lastRenderedPageBreak/>
        <w:t xml:space="preserve">Москве. Проблемы и перспективы развития делового туризма в России и в мире. Деловой туризм и проблема сезонности. </w:t>
      </w:r>
    </w:p>
    <w:p w:rsidR="002D16D3" w:rsidRDefault="002D16D3" w:rsidP="002D16D3">
      <w:pPr>
        <w:shd w:val="clear" w:color="auto" w:fill="FFFFFF"/>
        <w:jc w:val="both"/>
        <w:rPr>
          <w:b/>
          <w:bCs/>
          <w:sz w:val="28"/>
          <w:szCs w:val="28"/>
        </w:rPr>
      </w:pPr>
    </w:p>
    <w:p w:rsidR="002D16D3" w:rsidRDefault="002D16D3" w:rsidP="002D16D3">
      <w:pPr>
        <w:shd w:val="clear" w:color="auto" w:fill="FFFFFF"/>
        <w:jc w:val="both"/>
        <w:rPr>
          <w:b/>
          <w:sz w:val="28"/>
          <w:szCs w:val="28"/>
        </w:rPr>
      </w:pPr>
      <w:r>
        <w:rPr>
          <w:b/>
          <w:bCs/>
          <w:sz w:val="28"/>
          <w:szCs w:val="28"/>
        </w:rPr>
        <w:t>Тема 3.</w:t>
      </w:r>
      <w:r>
        <w:rPr>
          <w:b/>
        </w:rPr>
        <w:t xml:space="preserve"> </w:t>
      </w:r>
      <w:r>
        <w:rPr>
          <w:b/>
          <w:sz w:val="28"/>
          <w:szCs w:val="28"/>
        </w:rPr>
        <w:t>Специфика организации MICE-мероприятий в гостиничных предприятиях.</w:t>
      </w:r>
    </w:p>
    <w:p w:rsidR="002D16D3" w:rsidRDefault="002D16D3" w:rsidP="002D16D3">
      <w:pPr>
        <w:shd w:val="clear" w:color="auto" w:fill="FFFFFF"/>
        <w:spacing w:line="360" w:lineRule="auto"/>
        <w:jc w:val="both"/>
        <w:rPr>
          <w:rStyle w:val="Mw-headline"/>
          <w:bCs/>
          <w:sz w:val="28"/>
          <w:szCs w:val="28"/>
        </w:rPr>
      </w:pPr>
    </w:p>
    <w:p w:rsidR="002D16D3" w:rsidRDefault="002D16D3" w:rsidP="002D16D3">
      <w:pPr>
        <w:shd w:val="clear" w:color="auto" w:fill="FFFFFF"/>
        <w:spacing w:line="360" w:lineRule="auto"/>
        <w:jc w:val="both"/>
        <w:rPr>
          <w:sz w:val="28"/>
          <w:szCs w:val="28"/>
        </w:rPr>
      </w:pPr>
      <w:r>
        <w:rPr>
          <w:rStyle w:val="Mw-headline"/>
          <w:bCs/>
          <w:sz w:val="28"/>
          <w:szCs w:val="28"/>
        </w:rPr>
        <w:t>MICE-возможности гостиниц</w:t>
      </w:r>
      <w:r>
        <w:rPr>
          <w:sz w:val="28"/>
          <w:szCs w:val="28"/>
        </w:rPr>
        <w:t xml:space="preserve">. </w:t>
      </w:r>
      <w:r>
        <w:rPr>
          <w:sz w:val="28"/>
          <w:szCs w:val="28"/>
          <w:shd w:val="clear" w:color="auto" w:fill="F6F6F6"/>
        </w:rPr>
        <w:t>Позиционирование и продвижение средств размещения в сфере MICE как основополагающая часть развития рынка делового туризма.</w:t>
      </w:r>
      <w:r>
        <w:rPr>
          <w:sz w:val="28"/>
          <w:szCs w:val="28"/>
        </w:rPr>
        <w:t xml:space="preserve"> </w:t>
      </w:r>
      <w:r>
        <w:rPr>
          <w:sz w:val="28"/>
          <w:szCs w:val="28"/>
          <w:shd w:val="clear" w:color="auto" w:fill="F6F6F6"/>
        </w:rPr>
        <w:t xml:space="preserve">Инфраструктура </w:t>
      </w:r>
      <w:r>
        <w:rPr>
          <w:sz w:val="28"/>
          <w:szCs w:val="28"/>
          <w:shd w:val="clear" w:color="auto" w:fill="F6F6F6"/>
          <w:lang w:val="en-US"/>
        </w:rPr>
        <w:t>MICE</w:t>
      </w:r>
      <w:r>
        <w:rPr>
          <w:sz w:val="28"/>
          <w:szCs w:val="28"/>
          <w:shd w:val="clear" w:color="auto" w:fill="F6F6F6"/>
        </w:rPr>
        <w:t xml:space="preserve"> туризма в гостиницах России. Площадки для проведения мероприятий, виды. Спецификация работы бизнес-отелей.</w:t>
      </w:r>
      <w:r>
        <w:rPr>
          <w:sz w:val="28"/>
          <w:szCs w:val="28"/>
        </w:rPr>
        <w:t xml:space="preserve"> Основные направления развития материально-технической базы и инфраструктуры </w:t>
      </w:r>
      <w:proofErr w:type="spellStart"/>
      <w:r>
        <w:rPr>
          <w:sz w:val="28"/>
          <w:szCs w:val="28"/>
        </w:rPr>
        <w:t>выставочно</w:t>
      </w:r>
      <w:proofErr w:type="spellEnd"/>
      <w:r>
        <w:rPr>
          <w:sz w:val="28"/>
          <w:szCs w:val="28"/>
        </w:rPr>
        <w:t xml:space="preserve">-ярмарочной и </w:t>
      </w:r>
      <w:proofErr w:type="spellStart"/>
      <w:r>
        <w:rPr>
          <w:sz w:val="28"/>
          <w:szCs w:val="28"/>
        </w:rPr>
        <w:t>конгрессной</w:t>
      </w:r>
      <w:proofErr w:type="spellEnd"/>
      <w:r>
        <w:rPr>
          <w:sz w:val="28"/>
          <w:szCs w:val="28"/>
        </w:rPr>
        <w:t xml:space="preserve"> деятельности в Российской Федерации. </w:t>
      </w:r>
    </w:p>
    <w:p w:rsidR="002D16D3" w:rsidRDefault="002D16D3" w:rsidP="002D16D3">
      <w:pPr>
        <w:shd w:val="clear" w:color="auto" w:fill="FFFFFF"/>
        <w:jc w:val="both"/>
        <w:rPr>
          <w:sz w:val="28"/>
          <w:szCs w:val="28"/>
        </w:rPr>
      </w:pPr>
    </w:p>
    <w:p w:rsidR="002D16D3" w:rsidRDefault="002D16D3" w:rsidP="002D16D3">
      <w:pPr>
        <w:shd w:val="clear" w:color="auto" w:fill="FFFFFF"/>
        <w:jc w:val="both"/>
        <w:rPr>
          <w:b/>
          <w:sz w:val="28"/>
          <w:szCs w:val="28"/>
        </w:rPr>
      </w:pPr>
      <w:r>
        <w:rPr>
          <w:b/>
          <w:bCs/>
          <w:sz w:val="28"/>
          <w:szCs w:val="28"/>
        </w:rPr>
        <w:t xml:space="preserve">Тема 4. </w:t>
      </w:r>
      <w:r>
        <w:rPr>
          <w:b/>
          <w:sz w:val="28"/>
          <w:szCs w:val="28"/>
        </w:rPr>
        <w:t xml:space="preserve">Нормативно-правовое регулирование </w:t>
      </w:r>
      <w:r>
        <w:rPr>
          <w:b/>
          <w:sz w:val="28"/>
          <w:szCs w:val="28"/>
          <w:lang w:val="en-US"/>
        </w:rPr>
        <w:t>MICE</w:t>
      </w:r>
      <w:r>
        <w:rPr>
          <w:b/>
          <w:sz w:val="28"/>
          <w:szCs w:val="28"/>
        </w:rPr>
        <w:t xml:space="preserve"> туризма.</w:t>
      </w:r>
    </w:p>
    <w:p w:rsidR="002D16D3" w:rsidRDefault="002D16D3" w:rsidP="002D16D3">
      <w:pPr>
        <w:spacing w:line="360" w:lineRule="auto"/>
        <w:jc w:val="both"/>
        <w:rPr>
          <w:sz w:val="28"/>
          <w:szCs w:val="28"/>
        </w:rPr>
      </w:pPr>
    </w:p>
    <w:p w:rsidR="002D16D3" w:rsidRDefault="002D16D3" w:rsidP="002D16D3">
      <w:pPr>
        <w:spacing w:line="360" w:lineRule="auto"/>
        <w:jc w:val="both"/>
        <w:rPr>
          <w:sz w:val="28"/>
          <w:szCs w:val="28"/>
        </w:rPr>
      </w:pPr>
      <w:r>
        <w:rPr>
          <w:sz w:val="28"/>
          <w:szCs w:val="28"/>
        </w:rPr>
        <w:t xml:space="preserve">Документооборот в </w:t>
      </w:r>
      <w:r>
        <w:rPr>
          <w:sz w:val="28"/>
          <w:szCs w:val="28"/>
          <w:lang w:val="en-US"/>
        </w:rPr>
        <w:t>MICE</w:t>
      </w:r>
      <w:r>
        <w:rPr>
          <w:sz w:val="28"/>
          <w:szCs w:val="28"/>
        </w:rPr>
        <w:t xml:space="preserve"> индустрии. Законодательная база. Правовое регулирование. Нормативно-правовые документы, регулирующие деятельность в сфере MICE –индустрии. Составление смет, бюджетирование проектов. Задействование различных площадок для проведения мероприятий. Страхование, визовая поддержка при организации деловых мероприятий.</w:t>
      </w:r>
    </w:p>
    <w:p w:rsidR="002D16D3" w:rsidRDefault="002D16D3" w:rsidP="002D16D3">
      <w:pPr>
        <w:shd w:val="clear" w:color="auto" w:fill="FFFFFF"/>
        <w:jc w:val="both"/>
        <w:rPr>
          <w:b/>
          <w:bCs/>
          <w:sz w:val="28"/>
          <w:szCs w:val="28"/>
        </w:rPr>
      </w:pPr>
    </w:p>
    <w:p w:rsidR="002D16D3" w:rsidRDefault="002D16D3" w:rsidP="002D16D3">
      <w:pPr>
        <w:shd w:val="clear" w:color="auto" w:fill="FFFFFF"/>
        <w:jc w:val="both"/>
        <w:rPr>
          <w:b/>
          <w:bCs/>
          <w:sz w:val="28"/>
          <w:szCs w:val="28"/>
        </w:rPr>
      </w:pPr>
      <w:r>
        <w:rPr>
          <w:b/>
          <w:bCs/>
          <w:sz w:val="28"/>
          <w:szCs w:val="28"/>
        </w:rPr>
        <w:t xml:space="preserve">Тема 5. Планирование деловых и </w:t>
      </w:r>
      <w:r>
        <w:rPr>
          <w:b/>
          <w:bCs/>
          <w:sz w:val="28"/>
          <w:szCs w:val="28"/>
          <w:lang w:val="en-US"/>
        </w:rPr>
        <w:t>MICE</w:t>
      </w:r>
      <w:r>
        <w:rPr>
          <w:b/>
          <w:bCs/>
          <w:sz w:val="28"/>
          <w:szCs w:val="28"/>
        </w:rPr>
        <w:t xml:space="preserve"> мероприятий.</w:t>
      </w:r>
    </w:p>
    <w:p w:rsidR="002D16D3" w:rsidRDefault="002D16D3" w:rsidP="002D16D3">
      <w:pPr>
        <w:spacing w:line="360" w:lineRule="auto"/>
        <w:rPr>
          <w:sz w:val="28"/>
          <w:szCs w:val="28"/>
        </w:rPr>
      </w:pPr>
    </w:p>
    <w:p w:rsidR="002D16D3" w:rsidRDefault="002D16D3" w:rsidP="002D16D3">
      <w:pPr>
        <w:spacing w:line="360" w:lineRule="auto"/>
        <w:jc w:val="both"/>
        <w:rPr>
          <w:sz w:val="28"/>
          <w:szCs w:val="28"/>
        </w:rPr>
      </w:pPr>
      <w:r>
        <w:rPr>
          <w:sz w:val="28"/>
          <w:szCs w:val="28"/>
        </w:rPr>
        <w:t xml:space="preserve">Характеристика </w:t>
      </w:r>
      <w:r>
        <w:rPr>
          <w:sz w:val="28"/>
          <w:szCs w:val="28"/>
          <w:lang w:val="en-US"/>
        </w:rPr>
        <w:t>MICE</w:t>
      </w:r>
      <w:r>
        <w:rPr>
          <w:sz w:val="28"/>
          <w:szCs w:val="28"/>
        </w:rPr>
        <w:t xml:space="preserve"> мероприятия. Разработка бюджета, расходы и затраты, распределение ресурсов. Технология и организация </w:t>
      </w:r>
      <w:r>
        <w:rPr>
          <w:sz w:val="28"/>
          <w:szCs w:val="28"/>
          <w:lang w:val="en-US"/>
        </w:rPr>
        <w:t>MICE</w:t>
      </w:r>
      <w:r>
        <w:rPr>
          <w:sz w:val="28"/>
          <w:szCs w:val="28"/>
        </w:rPr>
        <w:t xml:space="preserve"> мероприятий в отелях, агентствах, на стороне клиента/заказчика. Организация совещаний, конгрессов, конференций, симпозиумов, бизнес поездок, круглых столов Организация </w:t>
      </w:r>
      <w:proofErr w:type="spellStart"/>
      <w:r>
        <w:rPr>
          <w:sz w:val="28"/>
          <w:szCs w:val="28"/>
        </w:rPr>
        <w:t>конгрессно</w:t>
      </w:r>
      <w:proofErr w:type="spellEnd"/>
      <w:r>
        <w:rPr>
          <w:sz w:val="28"/>
          <w:szCs w:val="28"/>
        </w:rPr>
        <w:t>-выставочной деятельности.</w:t>
      </w:r>
    </w:p>
    <w:p w:rsidR="002D16D3" w:rsidRDefault="002D16D3" w:rsidP="002D16D3">
      <w:pPr>
        <w:pBdr>
          <w:top w:val="none" w:sz="4" w:space="0" w:color="auto"/>
          <w:left w:val="none" w:sz="4" w:space="0" w:color="auto"/>
          <w:bottom w:val="none" w:sz="4" w:space="0" w:color="auto"/>
          <w:right w:val="none" w:sz="4" w:space="0" w:color="auto"/>
          <w:between w:val="none" w:sz="4" w:space="0" w:color="auto"/>
        </w:pBdr>
        <w:spacing w:line="360" w:lineRule="auto"/>
        <w:jc w:val="both"/>
        <w:rPr>
          <w:rFonts w:ascii="Segoe UI"/>
          <w:color w:val="000000"/>
          <w:sz w:val="20"/>
          <w:szCs w:val="26"/>
        </w:rPr>
      </w:pPr>
      <w:r>
        <w:rPr>
          <w:sz w:val="28"/>
          <w:szCs w:val="28"/>
        </w:rPr>
        <w:t xml:space="preserve">Разработка концепции проекта мероприятий. креатив! Этапы и алгоритм планирования </w:t>
      </w:r>
      <w:r>
        <w:rPr>
          <w:sz w:val="28"/>
          <w:szCs w:val="28"/>
          <w:lang w:val="en-US"/>
        </w:rPr>
        <w:t>MICE</w:t>
      </w:r>
      <w:r>
        <w:rPr>
          <w:sz w:val="28"/>
          <w:szCs w:val="28"/>
        </w:rPr>
        <w:t xml:space="preserve"> мероприятий. Разработка </w:t>
      </w:r>
      <w:proofErr w:type="spellStart"/>
      <w:r>
        <w:rPr>
          <w:sz w:val="28"/>
          <w:szCs w:val="28"/>
        </w:rPr>
        <w:t>инсентив</w:t>
      </w:r>
      <w:proofErr w:type="spellEnd"/>
      <w:r>
        <w:rPr>
          <w:sz w:val="28"/>
          <w:szCs w:val="28"/>
        </w:rPr>
        <w:t xml:space="preserve">-туров и </w:t>
      </w:r>
      <w:proofErr w:type="spellStart"/>
      <w:r>
        <w:rPr>
          <w:sz w:val="28"/>
          <w:szCs w:val="28"/>
        </w:rPr>
        <w:t>ивент</w:t>
      </w:r>
      <w:proofErr w:type="spellEnd"/>
      <w:r>
        <w:rPr>
          <w:sz w:val="28"/>
          <w:szCs w:val="28"/>
        </w:rPr>
        <w:t xml:space="preserve">-мероприятий. Особенности организации деловых туров. Планирование человеческих ресурсов в </w:t>
      </w:r>
      <w:r>
        <w:rPr>
          <w:sz w:val="28"/>
          <w:szCs w:val="28"/>
          <w:lang w:val="en-US"/>
        </w:rPr>
        <w:t>MICE</w:t>
      </w:r>
      <w:r>
        <w:rPr>
          <w:sz w:val="28"/>
          <w:szCs w:val="28"/>
        </w:rPr>
        <w:t xml:space="preserve"> индустрии.</w:t>
      </w:r>
      <w:r>
        <w:rPr>
          <w:b/>
          <w:bCs/>
          <w:sz w:val="28"/>
          <w:szCs w:val="28"/>
        </w:rPr>
        <w:t xml:space="preserve"> </w:t>
      </w:r>
      <w:r>
        <w:rPr>
          <w:sz w:val="28"/>
        </w:rPr>
        <w:t xml:space="preserve">Особенности корпоративных </w:t>
      </w:r>
      <w:r>
        <w:rPr>
          <w:sz w:val="28"/>
        </w:rPr>
        <w:lastRenderedPageBreak/>
        <w:t xml:space="preserve">мероприятий. </w:t>
      </w:r>
      <w:r>
        <w:rPr>
          <w:sz w:val="28"/>
          <w:szCs w:val="28"/>
        </w:rPr>
        <w:t>Организация деловых поездок в индустрии туризма: разработка предложений для корпоративного клиента; разработка плана деловой и культурной программ; бронирование отелей, трансферов, авиабилетов, страховых полисов; организация деловых и мотивационных мероприятий; консультации по визовым вопросам, контроль за оформлением и получением визы; контроль за взаимодействием между поставщиками сервисных услуг; контроль на месте организации трансферов, размещения, обеспечение работы оборудования для мероприятий; организация развлекательных программ и банкетов.</w:t>
      </w:r>
    </w:p>
    <w:p w:rsidR="002D16D3" w:rsidRDefault="002D16D3" w:rsidP="002D16D3">
      <w:pPr>
        <w:pBdr>
          <w:top w:val="none" w:sz="4" w:space="0" w:color="auto"/>
          <w:left w:val="none" w:sz="4" w:space="0" w:color="auto"/>
          <w:bottom w:val="none" w:sz="4" w:space="0" w:color="auto"/>
          <w:right w:val="none" w:sz="4" w:space="0" w:color="auto"/>
          <w:between w:val="none" w:sz="4" w:space="0" w:color="auto"/>
        </w:pBdr>
        <w:rPr>
          <w:sz w:val="28"/>
        </w:rPr>
      </w:pPr>
    </w:p>
    <w:p w:rsidR="002D16D3" w:rsidRDefault="002D16D3" w:rsidP="002D16D3">
      <w:pPr>
        <w:pStyle w:val="a8"/>
        <w:shd w:val="clear" w:color="auto" w:fill="FFFFFF"/>
        <w:spacing w:before="0" w:after="0"/>
        <w:jc w:val="both"/>
        <w:rPr>
          <w:sz w:val="28"/>
          <w:szCs w:val="28"/>
          <w:lang w:val="ru-RU"/>
        </w:rPr>
      </w:pPr>
    </w:p>
    <w:p w:rsidR="002D16D3" w:rsidRDefault="002D16D3" w:rsidP="002D16D3">
      <w:pPr>
        <w:spacing w:line="360" w:lineRule="auto"/>
        <w:jc w:val="center"/>
        <w:rPr>
          <w:b/>
          <w:sz w:val="28"/>
          <w:szCs w:val="28"/>
        </w:rPr>
      </w:pPr>
      <w:r>
        <w:rPr>
          <w:b/>
          <w:sz w:val="28"/>
          <w:szCs w:val="28"/>
        </w:rPr>
        <w:t xml:space="preserve">5.2. </w:t>
      </w:r>
      <w:proofErr w:type="spellStart"/>
      <w:r>
        <w:rPr>
          <w:b/>
          <w:sz w:val="28"/>
          <w:szCs w:val="28"/>
        </w:rPr>
        <w:t>Учебно</w:t>
      </w:r>
      <w:proofErr w:type="spellEnd"/>
      <w:r>
        <w:rPr>
          <w:b/>
          <w:sz w:val="28"/>
          <w:szCs w:val="28"/>
        </w:rPr>
        <w:t xml:space="preserve"> – тематический план</w:t>
      </w:r>
    </w:p>
    <w:p w:rsidR="002D16D3" w:rsidRDefault="002D16D3" w:rsidP="002D16D3">
      <w:pPr>
        <w:tabs>
          <w:tab w:val="right" w:pos="851"/>
        </w:tabs>
        <w:ind w:firstLine="709"/>
        <w:jc w:val="right"/>
        <w:rPr>
          <w:sz w:val="28"/>
          <w:szCs w:val="28"/>
        </w:rPr>
      </w:pPr>
      <w:r>
        <w:rPr>
          <w:sz w:val="28"/>
          <w:szCs w:val="28"/>
        </w:rPr>
        <w:t>Таблица 2</w:t>
      </w:r>
    </w:p>
    <w:p w:rsidR="002D16D3" w:rsidRDefault="002D16D3" w:rsidP="002D16D3">
      <w:pPr>
        <w:tabs>
          <w:tab w:val="right" w:pos="851"/>
        </w:tabs>
        <w:ind w:firstLine="709"/>
        <w:jc w:val="right"/>
        <w:rPr>
          <w:sz w:val="28"/>
          <w:szCs w:val="28"/>
        </w:rPr>
      </w:pPr>
    </w:p>
    <w:tbl>
      <w:tblPr>
        <w:tblW w:w="9359"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9"/>
        <w:gridCol w:w="1843"/>
        <w:gridCol w:w="850"/>
        <w:gridCol w:w="993"/>
        <w:gridCol w:w="992"/>
        <w:gridCol w:w="1276"/>
        <w:gridCol w:w="1275"/>
        <w:gridCol w:w="1421"/>
      </w:tblGrid>
      <w:tr w:rsidR="002D16D3" w:rsidTr="003C0CC3">
        <w:trPr>
          <w:trHeight w:val="286"/>
        </w:trPr>
        <w:tc>
          <w:tcPr>
            <w:tcW w:w="709" w:type="dxa"/>
            <w:vMerge w:val="restart"/>
            <w:shd w:val="clear" w:color="auto" w:fill="auto"/>
          </w:tcPr>
          <w:p w:rsidR="002D16D3" w:rsidRDefault="002D16D3" w:rsidP="003C0CC3">
            <w:pPr>
              <w:spacing w:line="259" w:lineRule="auto"/>
              <w:jc w:val="both"/>
            </w:pPr>
            <w:r>
              <w:t xml:space="preserve">№ п/ п </w:t>
            </w:r>
          </w:p>
        </w:tc>
        <w:tc>
          <w:tcPr>
            <w:tcW w:w="1843" w:type="dxa"/>
            <w:vMerge w:val="restart"/>
            <w:shd w:val="clear" w:color="auto" w:fill="auto"/>
          </w:tcPr>
          <w:p w:rsidR="002D16D3" w:rsidRDefault="002D16D3" w:rsidP="003C0CC3">
            <w:pPr>
              <w:spacing w:line="259" w:lineRule="auto"/>
              <w:ind w:left="2" w:right="83"/>
              <w:jc w:val="both"/>
            </w:pPr>
            <w:r>
              <w:rPr>
                <w:b/>
              </w:rPr>
              <w:t>Наименование тем (разделов) дисциплины</w:t>
            </w:r>
            <w:r>
              <w:t xml:space="preserve"> </w:t>
            </w:r>
          </w:p>
        </w:tc>
        <w:tc>
          <w:tcPr>
            <w:tcW w:w="4111" w:type="dxa"/>
            <w:gridSpan w:val="4"/>
            <w:shd w:val="clear" w:color="auto" w:fill="auto"/>
          </w:tcPr>
          <w:p w:rsidR="002D16D3" w:rsidRDefault="002D16D3" w:rsidP="003C0CC3">
            <w:pPr>
              <w:spacing w:line="259" w:lineRule="auto"/>
              <w:jc w:val="both"/>
            </w:pPr>
            <w:r>
              <w:rPr>
                <w:b/>
              </w:rPr>
              <w:t xml:space="preserve">Трудоемкость в часах </w:t>
            </w:r>
          </w:p>
        </w:tc>
        <w:tc>
          <w:tcPr>
            <w:tcW w:w="1275" w:type="dxa"/>
            <w:shd w:val="clear" w:color="auto" w:fill="auto"/>
          </w:tcPr>
          <w:p w:rsidR="002D16D3" w:rsidRDefault="002D16D3" w:rsidP="003C0CC3">
            <w:pPr>
              <w:spacing w:line="259" w:lineRule="auto"/>
              <w:jc w:val="both"/>
            </w:pPr>
          </w:p>
        </w:tc>
        <w:tc>
          <w:tcPr>
            <w:tcW w:w="1421" w:type="dxa"/>
            <w:vMerge w:val="restart"/>
            <w:shd w:val="clear" w:color="auto" w:fill="auto"/>
          </w:tcPr>
          <w:p w:rsidR="002D16D3" w:rsidRDefault="002D16D3" w:rsidP="003C0CC3">
            <w:pPr>
              <w:spacing w:line="259" w:lineRule="auto"/>
              <w:ind w:left="2"/>
              <w:jc w:val="center"/>
            </w:pPr>
            <w:r>
              <w:rPr>
                <w:b/>
              </w:rPr>
              <w:t>Формы</w:t>
            </w:r>
          </w:p>
          <w:p w:rsidR="002D16D3" w:rsidRDefault="002D16D3" w:rsidP="003C0CC3">
            <w:pPr>
              <w:spacing w:line="259" w:lineRule="auto"/>
              <w:ind w:left="2"/>
              <w:jc w:val="center"/>
            </w:pPr>
            <w:r>
              <w:rPr>
                <w:b/>
              </w:rPr>
              <w:t>текущего контроля успеваем ости</w:t>
            </w:r>
          </w:p>
        </w:tc>
      </w:tr>
      <w:tr w:rsidR="002D16D3" w:rsidTr="003C0CC3">
        <w:trPr>
          <w:trHeight w:val="286"/>
        </w:trPr>
        <w:tc>
          <w:tcPr>
            <w:tcW w:w="709" w:type="dxa"/>
            <w:vMerge/>
            <w:shd w:val="clear" w:color="auto" w:fill="auto"/>
          </w:tcPr>
          <w:p w:rsidR="002D16D3" w:rsidRDefault="002D16D3" w:rsidP="003C0CC3">
            <w:pPr>
              <w:spacing w:line="259" w:lineRule="auto"/>
              <w:jc w:val="both"/>
            </w:pPr>
          </w:p>
        </w:tc>
        <w:tc>
          <w:tcPr>
            <w:tcW w:w="1843" w:type="dxa"/>
            <w:vMerge/>
            <w:shd w:val="clear" w:color="auto" w:fill="auto"/>
          </w:tcPr>
          <w:p w:rsidR="002D16D3" w:rsidRDefault="002D16D3" w:rsidP="003C0CC3">
            <w:pPr>
              <w:spacing w:line="259" w:lineRule="auto"/>
              <w:jc w:val="both"/>
            </w:pPr>
          </w:p>
        </w:tc>
        <w:tc>
          <w:tcPr>
            <w:tcW w:w="850" w:type="dxa"/>
            <w:vMerge w:val="restart"/>
            <w:shd w:val="clear" w:color="auto" w:fill="auto"/>
          </w:tcPr>
          <w:p w:rsidR="002D16D3" w:rsidRDefault="002D16D3" w:rsidP="003C0CC3">
            <w:pPr>
              <w:spacing w:line="259" w:lineRule="auto"/>
              <w:ind w:left="2" w:right="40"/>
              <w:jc w:val="both"/>
            </w:pPr>
            <w:r>
              <w:rPr>
                <w:b/>
              </w:rPr>
              <w:t xml:space="preserve">Всего </w:t>
            </w:r>
          </w:p>
        </w:tc>
        <w:tc>
          <w:tcPr>
            <w:tcW w:w="3261" w:type="dxa"/>
            <w:gridSpan w:val="3"/>
            <w:shd w:val="clear" w:color="auto" w:fill="auto"/>
          </w:tcPr>
          <w:p w:rsidR="002D16D3" w:rsidRDefault="002D16D3" w:rsidP="003C0CC3">
            <w:pPr>
              <w:spacing w:line="259" w:lineRule="auto"/>
              <w:ind w:left="2"/>
              <w:jc w:val="both"/>
            </w:pPr>
            <w:r>
              <w:rPr>
                <w:b/>
              </w:rPr>
              <w:t>Контактная работа - Аудиторная работа</w:t>
            </w:r>
          </w:p>
        </w:tc>
        <w:tc>
          <w:tcPr>
            <w:tcW w:w="1275" w:type="dxa"/>
            <w:vMerge w:val="restart"/>
            <w:shd w:val="clear" w:color="auto" w:fill="auto"/>
          </w:tcPr>
          <w:p w:rsidR="002D16D3" w:rsidRDefault="002D16D3" w:rsidP="003C0CC3">
            <w:pPr>
              <w:spacing w:line="259" w:lineRule="auto"/>
              <w:ind w:left="3"/>
              <w:jc w:val="center"/>
            </w:pPr>
            <w:r>
              <w:rPr>
                <w:b/>
              </w:rPr>
              <w:t>Самостоятельная работа</w:t>
            </w:r>
          </w:p>
        </w:tc>
        <w:tc>
          <w:tcPr>
            <w:tcW w:w="1421" w:type="dxa"/>
            <w:vMerge/>
            <w:shd w:val="clear" w:color="auto" w:fill="auto"/>
          </w:tcPr>
          <w:p w:rsidR="002D16D3" w:rsidRDefault="002D16D3" w:rsidP="003C0CC3">
            <w:pPr>
              <w:spacing w:line="259" w:lineRule="auto"/>
              <w:jc w:val="both"/>
            </w:pPr>
          </w:p>
        </w:tc>
      </w:tr>
      <w:tr w:rsidR="002D16D3" w:rsidTr="003C0CC3">
        <w:trPr>
          <w:trHeight w:val="1147"/>
        </w:trPr>
        <w:tc>
          <w:tcPr>
            <w:tcW w:w="709" w:type="dxa"/>
            <w:vMerge/>
            <w:shd w:val="clear" w:color="auto" w:fill="auto"/>
          </w:tcPr>
          <w:p w:rsidR="002D16D3" w:rsidRDefault="002D16D3" w:rsidP="003C0CC3">
            <w:pPr>
              <w:spacing w:line="259" w:lineRule="auto"/>
              <w:jc w:val="both"/>
            </w:pPr>
          </w:p>
        </w:tc>
        <w:tc>
          <w:tcPr>
            <w:tcW w:w="1843" w:type="dxa"/>
            <w:vMerge/>
            <w:shd w:val="clear" w:color="auto" w:fill="auto"/>
          </w:tcPr>
          <w:p w:rsidR="002D16D3" w:rsidRDefault="002D16D3" w:rsidP="003C0CC3">
            <w:pPr>
              <w:spacing w:line="259" w:lineRule="auto"/>
              <w:jc w:val="both"/>
            </w:pPr>
          </w:p>
        </w:tc>
        <w:tc>
          <w:tcPr>
            <w:tcW w:w="850" w:type="dxa"/>
            <w:vMerge/>
            <w:shd w:val="clear" w:color="auto" w:fill="auto"/>
          </w:tcPr>
          <w:p w:rsidR="002D16D3" w:rsidRDefault="002D16D3" w:rsidP="003C0CC3">
            <w:pPr>
              <w:spacing w:line="259" w:lineRule="auto"/>
              <w:jc w:val="both"/>
            </w:pPr>
          </w:p>
        </w:tc>
        <w:tc>
          <w:tcPr>
            <w:tcW w:w="993" w:type="dxa"/>
            <w:shd w:val="clear" w:color="auto" w:fill="auto"/>
          </w:tcPr>
          <w:p w:rsidR="002D16D3" w:rsidRDefault="002D16D3" w:rsidP="003C0CC3">
            <w:pPr>
              <w:spacing w:line="259" w:lineRule="auto"/>
              <w:ind w:left="2"/>
              <w:jc w:val="both"/>
            </w:pPr>
            <w:r>
              <w:t xml:space="preserve">Общая, в т. ч.: </w:t>
            </w:r>
          </w:p>
        </w:tc>
        <w:tc>
          <w:tcPr>
            <w:tcW w:w="992" w:type="dxa"/>
            <w:shd w:val="clear" w:color="auto" w:fill="auto"/>
          </w:tcPr>
          <w:p w:rsidR="002D16D3" w:rsidRDefault="002D16D3" w:rsidP="003C0CC3">
            <w:pPr>
              <w:spacing w:line="259" w:lineRule="auto"/>
              <w:ind w:left="2"/>
              <w:jc w:val="both"/>
            </w:pPr>
            <w:r>
              <w:t xml:space="preserve">Лекции </w:t>
            </w:r>
          </w:p>
        </w:tc>
        <w:tc>
          <w:tcPr>
            <w:tcW w:w="1276" w:type="dxa"/>
            <w:shd w:val="clear" w:color="auto" w:fill="auto"/>
          </w:tcPr>
          <w:p w:rsidR="002D16D3" w:rsidRDefault="002D16D3" w:rsidP="003C0CC3">
            <w:pPr>
              <w:spacing w:line="259" w:lineRule="auto"/>
              <w:jc w:val="center"/>
              <w:rPr>
                <w:color w:val="FF0000"/>
              </w:rPr>
            </w:pPr>
            <w:r>
              <w:t xml:space="preserve">Семинары, практические занятия </w:t>
            </w:r>
          </w:p>
        </w:tc>
        <w:tc>
          <w:tcPr>
            <w:tcW w:w="1275" w:type="dxa"/>
            <w:vMerge/>
            <w:shd w:val="clear" w:color="auto" w:fill="auto"/>
          </w:tcPr>
          <w:p w:rsidR="002D16D3" w:rsidRDefault="002D16D3" w:rsidP="003C0CC3">
            <w:pPr>
              <w:spacing w:line="259" w:lineRule="auto"/>
              <w:jc w:val="both"/>
            </w:pPr>
          </w:p>
        </w:tc>
        <w:tc>
          <w:tcPr>
            <w:tcW w:w="1421" w:type="dxa"/>
            <w:vMerge/>
            <w:shd w:val="clear" w:color="auto" w:fill="auto"/>
          </w:tcPr>
          <w:p w:rsidR="002D16D3" w:rsidRDefault="002D16D3" w:rsidP="003C0CC3">
            <w:pPr>
              <w:spacing w:line="259" w:lineRule="auto"/>
              <w:jc w:val="both"/>
            </w:pPr>
          </w:p>
        </w:tc>
      </w:tr>
      <w:tr w:rsidR="002D16D3" w:rsidTr="003C0CC3">
        <w:trPr>
          <w:trHeight w:val="1666"/>
        </w:trPr>
        <w:tc>
          <w:tcPr>
            <w:tcW w:w="709" w:type="dxa"/>
            <w:shd w:val="clear" w:color="auto" w:fill="auto"/>
          </w:tcPr>
          <w:p w:rsidR="002D16D3" w:rsidRDefault="002D16D3" w:rsidP="003C0CC3">
            <w:pPr>
              <w:spacing w:line="259" w:lineRule="auto"/>
              <w:jc w:val="both"/>
            </w:pPr>
            <w:r>
              <w:t xml:space="preserve">1. </w:t>
            </w:r>
          </w:p>
        </w:tc>
        <w:tc>
          <w:tcPr>
            <w:tcW w:w="1843" w:type="dxa"/>
            <w:shd w:val="clear" w:color="auto" w:fill="auto"/>
          </w:tcPr>
          <w:p w:rsidR="002D16D3" w:rsidRDefault="002D16D3" w:rsidP="003C0CC3">
            <w:pPr>
              <w:spacing w:before="100" w:after="100"/>
              <w:rPr>
                <w:b/>
                <w:bCs/>
              </w:rPr>
            </w:pPr>
            <w:r>
              <w:t xml:space="preserve">Тема 1. Теоретические и методологические основы </w:t>
            </w:r>
            <w:r>
              <w:rPr>
                <w:lang w:val="en-US"/>
              </w:rPr>
              <w:t>MICE</w:t>
            </w:r>
            <w:r>
              <w:t xml:space="preserve"> индустрии.</w:t>
            </w:r>
          </w:p>
          <w:p w:rsidR="002D16D3" w:rsidRDefault="002D16D3" w:rsidP="003C0CC3">
            <w:pPr>
              <w:shd w:val="clear" w:color="auto" w:fill="FFFFFF"/>
            </w:pPr>
          </w:p>
          <w:p w:rsidR="002D16D3" w:rsidRDefault="002D16D3" w:rsidP="003C0CC3">
            <w:pPr>
              <w:shd w:val="clear" w:color="auto" w:fill="FFFFFF"/>
            </w:pPr>
          </w:p>
        </w:tc>
        <w:tc>
          <w:tcPr>
            <w:tcW w:w="850" w:type="dxa"/>
            <w:shd w:val="clear" w:color="auto" w:fill="auto"/>
          </w:tcPr>
          <w:p w:rsidR="002D16D3" w:rsidRDefault="002D16D3" w:rsidP="003C0CC3">
            <w:pPr>
              <w:ind w:right="84"/>
              <w:jc w:val="center"/>
              <w:rPr>
                <w:lang w:val="en-US"/>
              </w:rPr>
            </w:pPr>
            <w:r>
              <w:t>2</w:t>
            </w:r>
            <w:r>
              <w:rPr>
                <w:lang w:val="en-US"/>
              </w:rPr>
              <w:t>2</w:t>
            </w:r>
          </w:p>
        </w:tc>
        <w:tc>
          <w:tcPr>
            <w:tcW w:w="993" w:type="dxa"/>
            <w:shd w:val="clear" w:color="auto" w:fill="auto"/>
          </w:tcPr>
          <w:p w:rsidR="002D16D3" w:rsidRDefault="002D16D3" w:rsidP="003C0CC3">
            <w:pPr>
              <w:ind w:right="86"/>
              <w:jc w:val="center"/>
              <w:rPr>
                <w:strike/>
                <w:lang w:val="en-US"/>
              </w:rPr>
            </w:pPr>
            <w:r>
              <w:rPr>
                <w:strike/>
                <w:lang w:val="en-US"/>
              </w:rPr>
              <w:t>4</w:t>
            </w:r>
          </w:p>
        </w:tc>
        <w:tc>
          <w:tcPr>
            <w:tcW w:w="992" w:type="dxa"/>
            <w:shd w:val="clear" w:color="auto" w:fill="auto"/>
          </w:tcPr>
          <w:p w:rsidR="002D16D3" w:rsidRDefault="002D16D3" w:rsidP="003C0CC3">
            <w:pPr>
              <w:ind w:right="87"/>
              <w:jc w:val="center"/>
            </w:pPr>
            <w:r>
              <w:t>2</w:t>
            </w:r>
          </w:p>
        </w:tc>
        <w:tc>
          <w:tcPr>
            <w:tcW w:w="1276" w:type="dxa"/>
            <w:shd w:val="clear" w:color="auto" w:fill="auto"/>
          </w:tcPr>
          <w:p w:rsidR="002D16D3" w:rsidRDefault="002D16D3" w:rsidP="003C0CC3">
            <w:pPr>
              <w:ind w:right="84"/>
              <w:jc w:val="center"/>
              <w:rPr>
                <w:color w:val="FF0000"/>
                <w:lang w:val="en-US"/>
              </w:rPr>
            </w:pPr>
            <w:r>
              <w:rPr>
                <w:lang w:val="en-US"/>
              </w:rPr>
              <w:t>2</w:t>
            </w:r>
          </w:p>
        </w:tc>
        <w:tc>
          <w:tcPr>
            <w:tcW w:w="1275" w:type="dxa"/>
            <w:shd w:val="clear" w:color="auto" w:fill="auto"/>
          </w:tcPr>
          <w:p w:rsidR="002D16D3" w:rsidRDefault="002D16D3" w:rsidP="003C0CC3">
            <w:pPr>
              <w:ind w:right="85"/>
              <w:jc w:val="center"/>
              <w:rPr>
                <w:lang w:val="en-US"/>
              </w:rPr>
            </w:pPr>
            <w:r>
              <w:t>1</w:t>
            </w:r>
            <w:r>
              <w:rPr>
                <w:lang w:val="en-US"/>
              </w:rPr>
              <w:t>8</w:t>
            </w:r>
          </w:p>
        </w:tc>
        <w:tc>
          <w:tcPr>
            <w:tcW w:w="1421" w:type="dxa"/>
            <w:shd w:val="clear" w:color="auto" w:fill="auto"/>
          </w:tcPr>
          <w:p w:rsidR="002D16D3" w:rsidRDefault="002D16D3" w:rsidP="003C0CC3">
            <w:pPr>
              <w:spacing w:line="259" w:lineRule="auto"/>
              <w:ind w:left="2"/>
              <w:jc w:val="both"/>
              <w:rPr>
                <w:spacing w:val="10"/>
                <w:shd w:val="clear" w:color="auto" w:fill="FFFFFF"/>
              </w:rPr>
            </w:pPr>
            <w:r>
              <w:rPr>
                <w:rStyle w:val="46"/>
              </w:rPr>
              <w:t>Обсуждение проблемных вопросов темы, п</w:t>
            </w:r>
            <w:r>
              <w:t>рактические задания, дискуссия,</w:t>
            </w:r>
          </w:p>
          <w:p w:rsidR="002D16D3" w:rsidRDefault="002D16D3" w:rsidP="003C0CC3">
            <w:r>
              <w:t>доклады, презентации</w:t>
            </w:r>
          </w:p>
        </w:tc>
      </w:tr>
      <w:tr w:rsidR="002D16D3" w:rsidTr="003C0CC3">
        <w:trPr>
          <w:trHeight w:val="1097"/>
        </w:trPr>
        <w:tc>
          <w:tcPr>
            <w:tcW w:w="709" w:type="dxa"/>
            <w:shd w:val="clear" w:color="auto" w:fill="auto"/>
          </w:tcPr>
          <w:p w:rsidR="002D16D3" w:rsidRDefault="002D16D3" w:rsidP="003C0CC3">
            <w:pPr>
              <w:spacing w:line="259" w:lineRule="auto"/>
              <w:jc w:val="both"/>
            </w:pPr>
            <w:r>
              <w:t xml:space="preserve">2 </w:t>
            </w:r>
          </w:p>
        </w:tc>
        <w:tc>
          <w:tcPr>
            <w:tcW w:w="1843" w:type="dxa"/>
            <w:shd w:val="clear" w:color="auto" w:fill="auto"/>
          </w:tcPr>
          <w:p w:rsidR="002D16D3" w:rsidRDefault="002D16D3" w:rsidP="003C0CC3">
            <w:pPr>
              <w:shd w:val="clear" w:color="auto" w:fill="FFFFFF"/>
            </w:pPr>
            <w:r>
              <w:t>Тема 2. Основные направления делового туризма в России и за рубежом</w:t>
            </w:r>
          </w:p>
          <w:p w:rsidR="002D16D3" w:rsidRDefault="002D16D3" w:rsidP="003C0CC3"/>
        </w:tc>
        <w:tc>
          <w:tcPr>
            <w:tcW w:w="850" w:type="dxa"/>
            <w:shd w:val="clear" w:color="auto" w:fill="auto"/>
          </w:tcPr>
          <w:p w:rsidR="002D16D3" w:rsidRDefault="002D16D3" w:rsidP="003C0CC3">
            <w:pPr>
              <w:ind w:right="84"/>
              <w:jc w:val="center"/>
              <w:rPr>
                <w:lang w:val="en-US"/>
              </w:rPr>
            </w:pPr>
            <w:r>
              <w:t>2</w:t>
            </w:r>
            <w:r>
              <w:rPr>
                <w:lang w:val="en-US"/>
              </w:rPr>
              <w:t>2</w:t>
            </w:r>
          </w:p>
        </w:tc>
        <w:tc>
          <w:tcPr>
            <w:tcW w:w="993" w:type="dxa"/>
            <w:shd w:val="clear" w:color="auto" w:fill="auto"/>
          </w:tcPr>
          <w:p w:rsidR="002D16D3" w:rsidRDefault="002D16D3" w:rsidP="003C0CC3">
            <w:pPr>
              <w:ind w:right="86"/>
              <w:jc w:val="center"/>
              <w:rPr>
                <w:strike/>
                <w:lang w:val="en-US"/>
              </w:rPr>
            </w:pPr>
            <w:r>
              <w:rPr>
                <w:strike/>
                <w:lang w:val="en-US"/>
              </w:rPr>
              <w:t>4</w:t>
            </w:r>
          </w:p>
        </w:tc>
        <w:tc>
          <w:tcPr>
            <w:tcW w:w="992" w:type="dxa"/>
            <w:shd w:val="clear" w:color="auto" w:fill="auto"/>
          </w:tcPr>
          <w:p w:rsidR="002D16D3" w:rsidRDefault="002D16D3" w:rsidP="003C0CC3">
            <w:pPr>
              <w:ind w:right="87"/>
              <w:jc w:val="center"/>
              <w:rPr>
                <w:lang w:val="en-US"/>
              </w:rPr>
            </w:pPr>
            <w:r>
              <w:rPr>
                <w:lang w:val="en-US"/>
              </w:rPr>
              <w:t>1</w:t>
            </w:r>
          </w:p>
        </w:tc>
        <w:tc>
          <w:tcPr>
            <w:tcW w:w="1276" w:type="dxa"/>
            <w:shd w:val="clear" w:color="auto" w:fill="auto"/>
          </w:tcPr>
          <w:p w:rsidR="002D16D3" w:rsidRDefault="002D16D3" w:rsidP="003C0CC3">
            <w:pPr>
              <w:ind w:right="84"/>
              <w:jc w:val="center"/>
              <w:rPr>
                <w:color w:val="FF0000"/>
                <w:lang w:val="en-US"/>
              </w:rPr>
            </w:pPr>
            <w:r>
              <w:rPr>
                <w:lang w:val="en-US"/>
              </w:rPr>
              <w:t>3</w:t>
            </w:r>
          </w:p>
        </w:tc>
        <w:tc>
          <w:tcPr>
            <w:tcW w:w="1275" w:type="dxa"/>
            <w:shd w:val="clear" w:color="auto" w:fill="auto"/>
          </w:tcPr>
          <w:p w:rsidR="002D16D3" w:rsidRDefault="002D16D3" w:rsidP="003C0CC3">
            <w:pPr>
              <w:ind w:right="86"/>
              <w:jc w:val="center"/>
              <w:rPr>
                <w:lang w:val="en-US"/>
              </w:rPr>
            </w:pPr>
            <w:r>
              <w:t>1</w:t>
            </w:r>
            <w:r>
              <w:rPr>
                <w:lang w:val="en-US"/>
              </w:rPr>
              <w:t>8</w:t>
            </w:r>
          </w:p>
        </w:tc>
        <w:tc>
          <w:tcPr>
            <w:tcW w:w="1421" w:type="dxa"/>
            <w:shd w:val="clear" w:color="auto" w:fill="auto"/>
          </w:tcPr>
          <w:p w:rsidR="002D16D3" w:rsidRDefault="002D16D3" w:rsidP="003C0CC3">
            <w:pPr>
              <w:spacing w:line="259" w:lineRule="auto"/>
              <w:ind w:left="2"/>
              <w:jc w:val="both"/>
              <w:rPr>
                <w:spacing w:val="10"/>
                <w:shd w:val="clear" w:color="auto" w:fill="FFFFFF"/>
              </w:rPr>
            </w:pPr>
            <w:r>
              <w:rPr>
                <w:rStyle w:val="46"/>
              </w:rPr>
              <w:t>Обсуждение проблемных вопросов темы, п</w:t>
            </w:r>
            <w:r>
              <w:t>рактические задания, дискуссия,</w:t>
            </w:r>
          </w:p>
          <w:p w:rsidR="002D16D3" w:rsidRDefault="002D16D3" w:rsidP="003C0CC3">
            <w:r>
              <w:t>доклады, презентации</w:t>
            </w:r>
          </w:p>
        </w:tc>
      </w:tr>
      <w:tr w:rsidR="002D16D3" w:rsidTr="003C0CC3">
        <w:trPr>
          <w:trHeight w:val="1640"/>
        </w:trPr>
        <w:tc>
          <w:tcPr>
            <w:tcW w:w="709" w:type="dxa"/>
            <w:shd w:val="clear" w:color="auto" w:fill="auto"/>
          </w:tcPr>
          <w:p w:rsidR="002D16D3" w:rsidRDefault="002D16D3" w:rsidP="003C0CC3">
            <w:pPr>
              <w:spacing w:line="259" w:lineRule="auto"/>
              <w:jc w:val="both"/>
            </w:pPr>
            <w:r>
              <w:lastRenderedPageBreak/>
              <w:t>3</w:t>
            </w:r>
          </w:p>
        </w:tc>
        <w:tc>
          <w:tcPr>
            <w:tcW w:w="1843" w:type="dxa"/>
            <w:shd w:val="clear" w:color="auto" w:fill="auto"/>
          </w:tcPr>
          <w:p w:rsidR="002D16D3" w:rsidRDefault="002D16D3" w:rsidP="003C0CC3">
            <w:pPr>
              <w:shd w:val="clear" w:color="auto" w:fill="FFFFFF"/>
            </w:pPr>
            <w:r>
              <w:t>Тема 3. Специфика организации MICE-мероприятий в гостиничных предприятиях.</w:t>
            </w:r>
          </w:p>
          <w:p w:rsidR="002D16D3" w:rsidRDefault="002D16D3" w:rsidP="003C0CC3">
            <w:pPr>
              <w:shd w:val="clear" w:color="auto" w:fill="FFFFFF"/>
            </w:pPr>
          </w:p>
        </w:tc>
        <w:tc>
          <w:tcPr>
            <w:tcW w:w="850" w:type="dxa"/>
            <w:shd w:val="clear" w:color="auto" w:fill="auto"/>
          </w:tcPr>
          <w:p w:rsidR="002D16D3" w:rsidRDefault="002D16D3" w:rsidP="003C0CC3">
            <w:pPr>
              <w:ind w:right="84"/>
              <w:jc w:val="center"/>
              <w:rPr>
                <w:lang w:val="en-US"/>
              </w:rPr>
            </w:pPr>
            <w:r>
              <w:t>2</w:t>
            </w:r>
            <w:r>
              <w:rPr>
                <w:lang w:val="en-US"/>
              </w:rPr>
              <w:t>2</w:t>
            </w:r>
          </w:p>
        </w:tc>
        <w:tc>
          <w:tcPr>
            <w:tcW w:w="993" w:type="dxa"/>
            <w:shd w:val="clear" w:color="auto" w:fill="auto"/>
          </w:tcPr>
          <w:p w:rsidR="002D16D3" w:rsidRDefault="002D16D3" w:rsidP="003C0CC3">
            <w:pPr>
              <w:ind w:right="86"/>
              <w:jc w:val="center"/>
              <w:rPr>
                <w:strike/>
                <w:lang w:val="en-US"/>
              </w:rPr>
            </w:pPr>
            <w:r>
              <w:rPr>
                <w:strike/>
                <w:lang w:val="en-US"/>
              </w:rPr>
              <w:t>4</w:t>
            </w:r>
          </w:p>
        </w:tc>
        <w:tc>
          <w:tcPr>
            <w:tcW w:w="992" w:type="dxa"/>
            <w:shd w:val="clear" w:color="auto" w:fill="auto"/>
          </w:tcPr>
          <w:p w:rsidR="002D16D3" w:rsidRDefault="002D16D3" w:rsidP="003C0CC3">
            <w:pPr>
              <w:ind w:right="87"/>
              <w:jc w:val="center"/>
            </w:pPr>
            <w:r>
              <w:t>2</w:t>
            </w:r>
          </w:p>
        </w:tc>
        <w:tc>
          <w:tcPr>
            <w:tcW w:w="1276" w:type="dxa"/>
            <w:shd w:val="clear" w:color="auto" w:fill="auto"/>
          </w:tcPr>
          <w:p w:rsidR="002D16D3" w:rsidRDefault="002D16D3" w:rsidP="003C0CC3">
            <w:pPr>
              <w:ind w:right="84"/>
              <w:jc w:val="center"/>
              <w:rPr>
                <w:color w:val="FF0000"/>
                <w:lang w:val="en-US"/>
              </w:rPr>
            </w:pPr>
            <w:r>
              <w:rPr>
                <w:lang w:val="en-US"/>
              </w:rPr>
              <w:t>2</w:t>
            </w:r>
          </w:p>
        </w:tc>
        <w:tc>
          <w:tcPr>
            <w:tcW w:w="1275" w:type="dxa"/>
            <w:shd w:val="clear" w:color="auto" w:fill="auto"/>
          </w:tcPr>
          <w:p w:rsidR="002D16D3" w:rsidRDefault="002D16D3" w:rsidP="003C0CC3">
            <w:pPr>
              <w:ind w:right="86"/>
              <w:jc w:val="center"/>
              <w:rPr>
                <w:lang w:val="en-US"/>
              </w:rPr>
            </w:pPr>
            <w:r>
              <w:t>1</w:t>
            </w:r>
            <w:r>
              <w:rPr>
                <w:lang w:val="en-US"/>
              </w:rPr>
              <w:t>8</w:t>
            </w:r>
          </w:p>
        </w:tc>
        <w:tc>
          <w:tcPr>
            <w:tcW w:w="1421" w:type="dxa"/>
            <w:shd w:val="clear" w:color="auto" w:fill="auto"/>
          </w:tcPr>
          <w:p w:rsidR="002D16D3" w:rsidRDefault="002D16D3" w:rsidP="003C0CC3">
            <w:pPr>
              <w:spacing w:line="259" w:lineRule="auto"/>
              <w:ind w:left="2"/>
              <w:jc w:val="both"/>
              <w:rPr>
                <w:spacing w:val="10"/>
                <w:shd w:val="clear" w:color="auto" w:fill="FFFFFF"/>
              </w:rPr>
            </w:pPr>
            <w:r>
              <w:rPr>
                <w:rStyle w:val="46"/>
              </w:rPr>
              <w:t>Обсуждение проблемных вопросов темы, п</w:t>
            </w:r>
            <w:r>
              <w:t>рактические задания, дискуссия,</w:t>
            </w:r>
          </w:p>
          <w:p w:rsidR="002D16D3" w:rsidRDefault="002D16D3" w:rsidP="003C0CC3">
            <w:r>
              <w:t>доклады, презентации</w:t>
            </w:r>
          </w:p>
        </w:tc>
      </w:tr>
      <w:tr w:rsidR="002D16D3" w:rsidTr="003C0CC3">
        <w:trPr>
          <w:trHeight w:val="1115"/>
        </w:trPr>
        <w:tc>
          <w:tcPr>
            <w:tcW w:w="709" w:type="dxa"/>
            <w:shd w:val="clear" w:color="auto" w:fill="auto"/>
          </w:tcPr>
          <w:p w:rsidR="002D16D3" w:rsidRDefault="002D16D3" w:rsidP="003C0CC3">
            <w:pPr>
              <w:spacing w:line="259" w:lineRule="auto"/>
              <w:jc w:val="both"/>
            </w:pPr>
            <w:r>
              <w:t>4.</w:t>
            </w:r>
          </w:p>
        </w:tc>
        <w:tc>
          <w:tcPr>
            <w:tcW w:w="1843" w:type="dxa"/>
            <w:shd w:val="clear" w:color="auto" w:fill="auto"/>
          </w:tcPr>
          <w:p w:rsidR="002D16D3" w:rsidRDefault="002D16D3" w:rsidP="003C0CC3">
            <w:pPr>
              <w:shd w:val="clear" w:color="auto" w:fill="FFFFFF"/>
            </w:pPr>
            <w:r>
              <w:t xml:space="preserve">Тема 4. Нормативно-правовое регулирование </w:t>
            </w:r>
            <w:r>
              <w:rPr>
                <w:lang w:val="en-US"/>
              </w:rPr>
              <w:t>MICE</w:t>
            </w:r>
            <w:r>
              <w:t xml:space="preserve"> туризма</w:t>
            </w:r>
            <w:r>
              <w:rPr>
                <w:b/>
              </w:rPr>
              <w:t>.</w:t>
            </w:r>
          </w:p>
          <w:p w:rsidR="002D16D3" w:rsidRDefault="002D16D3" w:rsidP="003C0CC3">
            <w:pPr>
              <w:pStyle w:val="a8"/>
              <w:spacing w:before="0" w:after="0"/>
              <w:rPr>
                <w:lang w:val="ru-RU"/>
              </w:rPr>
            </w:pPr>
          </w:p>
        </w:tc>
        <w:tc>
          <w:tcPr>
            <w:tcW w:w="850" w:type="dxa"/>
            <w:shd w:val="clear" w:color="auto" w:fill="auto"/>
          </w:tcPr>
          <w:p w:rsidR="002D16D3" w:rsidRDefault="002D16D3" w:rsidP="003C0CC3">
            <w:pPr>
              <w:ind w:right="84"/>
              <w:jc w:val="center"/>
              <w:rPr>
                <w:lang w:val="en-US"/>
              </w:rPr>
            </w:pPr>
            <w:r>
              <w:rPr>
                <w:lang w:val="en-US"/>
              </w:rPr>
              <w:t>20</w:t>
            </w:r>
          </w:p>
        </w:tc>
        <w:tc>
          <w:tcPr>
            <w:tcW w:w="993" w:type="dxa"/>
            <w:shd w:val="clear" w:color="auto" w:fill="auto"/>
          </w:tcPr>
          <w:p w:rsidR="002D16D3" w:rsidRDefault="002D16D3" w:rsidP="003C0CC3">
            <w:pPr>
              <w:ind w:right="86"/>
              <w:jc w:val="center"/>
              <w:rPr>
                <w:strike/>
              </w:rPr>
            </w:pPr>
            <w:r>
              <w:rPr>
                <w:strike/>
              </w:rPr>
              <w:t>4</w:t>
            </w:r>
          </w:p>
        </w:tc>
        <w:tc>
          <w:tcPr>
            <w:tcW w:w="992" w:type="dxa"/>
            <w:shd w:val="clear" w:color="auto" w:fill="auto"/>
          </w:tcPr>
          <w:p w:rsidR="002D16D3" w:rsidRDefault="002D16D3" w:rsidP="003C0CC3">
            <w:pPr>
              <w:ind w:right="87"/>
              <w:jc w:val="center"/>
              <w:rPr>
                <w:lang w:val="en-US"/>
              </w:rPr>
            </w:pPr>
            <w:r>
              <w:rPr>
                <w:lang w:val="en-US"/>
              </w:rPr>
              <w:t>1</w:t>
            </w:r>
          </w:p>
        </w:tc>
        <w:tc>
          <w:tcPr>
            <w:tcW w:w="1276" w:type="dxa"/>
            <w:shd w:val="clear" w:color="auto" w:fill="auto"/>
          </w:tcPr>
          <w:p w:rsidR="002D16D3" w:rsidRDefault="002D16D3" w:rsidP="003C0CC3">
            <w:pPr>
              <w:ind w:right="84"/>
              <w:jc w:val="center"/>
              <w:rPr>
                <w:color w:val="FF0000"/>
                <w:lang w:val="en-US"/>
              </w:rPr>
            </w:pPr>
            <w:r>
              <w:rPr>
                <w:lang w:val="en-US"/>
              </w:rPr>
              <w:t>3</w:t>
            </w:r>
          </w:p>
        </w:tc>
        <w:tc>
          <w:tcPr>
            <w:tcW w:w="1275" w:type="dxa"/>
            <w:shd w:val="clear" w:color="auto" w:fill="auto"/>
          </w:tcPr>
          <w:p w:rsidR="002D16D3" w:rsidRDefault="002D16D3" w:rsidP="003C0CC3">
            <w:pPr>
              <w:ind w:right="86"/>
              <w:jc w:val="center"/>
              <w:rPr>
                <w:lang w:val="en-US"/>
              </w:rPr>
            </w:pPr>
            <w:r>
              <w:t>1</w:t>
            </w:r>
            <w:r>
              <w:rPr>
                <w:lang w:val="en-US"/>
              </w:rPr>
              <w:t>6</w:t>
            </w:r>
          </w:p>
        </w:tc>
        <w:tc>
          <w:tcPr>
            <w:tcW w:w="1421" w:type="dxa"/>
            <w:shd w:val="clear" w:color="auto" w:fill="auto"/>
          </w:tcPr>
          <w:p w:rsidR="002D16D3" w:rsidRDefault="002D16D3" w:rsidP="003C0CC3">
            <w:pPr>
              <w:spacing w:line="259" w:lineRule="auto"/>
              <w:ind w:left="2"/>
              <w:jc w:val="both"/>
              <w:rPr>
                <w:spacing w:val="10"/>
                <w:shd w:val="clear" w:color="auto" w:fill="FFFFFF"/>
              </w:rPr>
            </w:pPr>
            <w:r>
              <w:rPr>
                <w:rStyle w:val="46"/>
              </w:rPr>
              <w:t>Обсуждение проблемных вопросов темы, п</w:t>
            </w:r>
            <w:r>
              <w:t>рактические задания, дискуссия,</w:t>
            </w:r>
          </w:p>
          <w:p w:rsidR="002D16D3" w:rsidRDefault="002D16D3" w:rsidP="003C0CC3">
            <w:r>
              <w:t>доклады, презентации</w:t>
            </w:r>
          </w:p>
        </w:tc>
      </w:tr>
      <w:tr w:rsidR="002D16D3" w:rsidTr="003C0CC3">
        <w:trPr>
          <w:trHeight w:val="1115"/>
        </w:trPr>
        <w:tc>
          <w:tcPr>
            <w:tcW w:w="709" w:type="dxa"/>
            <w:shd w:val="clear" w:color="auto" w:fill="auto"/>
          </w:tcPr>
          <w:p w:rsidR="002D16D3" w:rsidRDefault="002D16D3" w:rsidP="003C0CC3">
            <w:pPr>
              <w:spacing w:line="259" w:lineRule="auto"/>
              <w:jc w:val="both"/>
            </w:pPr>
            <w:r>
              <w:t>5</w:t>
            </w:r>
          </w:p>
        </w:tc>
        <w:tc>
          <w:tcPr>
            <w:tcW w:w="1843" w:type="dxa"/>
            <w:shd w:val="clear" w:color="auto" w:fill="auto"/>
          </w:tcPr>
          <w:p w:rsidR="002D16D3" w:rsidRDefault="002D16D3" w:rsidP="003C0CC3">
            <w:pPr>
              <w:shd w:val="clear" w:color="auto" w:fill="FFFFFF"/>
            </w:pPr>
            <w:r>
              <w:t xml:space="preserve">Тема 5. Планирование деловых и </w:t>
            </w:r>
            <w:r>
              <w:rPr>
                <w:lang w:val="en-US"/>
              </w:rPr>
              <w:t>MICE</w:t>
            </w:r>
            <w:r>
              <w:t xml:space="preserve"> мероприятий</w:t>
            </w:r>
          </w:p>
        </w:tc>
        <w:tc>
          <w:tcPr>
            <w:tcW w:w="850" w:type="dxa"/>
            <w:shd w:val="clear" w:color="auto" w:fill="auto"/>
          </w:tcPr>
          <w:p w:rsidR="002D16D3" w:rsidRDefault="002D16D3" w:rsidP="003C0CC3">
            <w:pPr>
              <w:ind w:right="84"/>
              <w:jc w:val="center"/>
              <w:rPr>
                <w:lang w:val="en-US"/>
              </w:rPr>
            </w:pPr>
            <w:r>
              <w:t>2</w:t>
            </w:r>
            <w:r>
              <w:rPr>
                <w:lang w:val="en-US"/>
              </w:rPr>
              <w:t>2</w:t>
            </w:r>
          </w:p>
        </w:tc>
        <w:tc>
          <w:tcPr>
            <w:tcW w:w="993" w:type="dxa"/>
            <w:shd w:val="clear" w:color="auto" w:fill="auto"/>
          </w:tcPr>
          <w:p w:rsidR="002D16D3" w:rsidRDefault="002D16D3" w:rsidP="003C0CC3">
            <w:pPr>
              <w:ind w:right="86"/>
              <w:jc w:val="center"/>
              <w:rPr>
                <w:strike/>
                <w:lang w:val="en-US"/>
              </w:rPr>
            </w:pPr>
            <w:r>
              <w:rPr>
                <w:strike/>
                <w:lang w:val="en-US"/>
              </w:rPr>
              <w:t>4</w:t>
            </w:r>
          </w:p>
        </w:tc>
        <w:tc>
          <w:tcPr>
            <w:tcW w:w="992" w:type="dxa"/>
            <w:shd w:val="clear" w:color="auto" w:fill="auto"/>
          </w:tcPr>
          <w:p w:rsidR="002D16D3" w:rsidRDefault="002D16D3" w:rsidP="003C0CC3">
            <w:pPr>
              <w:ind w:right="87"/>
              <w:jc w:val="center"/>
            </w:pPr>
            <w:r>
              <w:t>2</w:t>
            </w:r>
          </w:p>
        </w:tc>
        <w:tc>
          <w:tcPr>
            <w:tcW w:w="1276" w:type="dxa"/>
            <w:shd w:val="clear" w:color="auto" w:fill="auto"/>
          </w:tcPr>
          <w:p w:rsidR="002D16D3" w:rsidRDefault="002D16D3" w:rsidP="003C0CC3">
            <w:pPr>
              <w:ind w:right="84"/>
              <w:jc w:val="center"/>
              <w:rPr>
                <w:lang w:val="en-US"/>
              </w:rPr>
            </w:pPr>
            <w:r>
              <w:rPr>
                <w:lang w:val="en-US"/>
              </w:rPr>
              <w:t>2</w:t>
            </w:r>
          </w:p>
        </w:tc>
        <w:tc>
          <w:tcPr>
            <w:tcW w:w="1275" w:type="dxa"/>
            <w:shd w:val="clear" w:color="auto" w:fill="auto"/>
          </w:tcPr>
          <w:p w:rsidR="002D16D3" w:rsidRDefault="002D16D3" w:rsidP="003C0CC3">
            <w:pPr>
              <w:ind w:right="86"/>
              <w:jc w:val="center"/>
              <w:rPr>
                <w:lang w:val="en-US"/>
              </w:rPr>
            </w:pPr>
            <w:r>
              <w:t>1</w:t>
            </w:r>
            <w:r>
              <w:rPr>
                <w:lang w:val="en-US"/>
              </w:rPr>
              <w:t>8</w:t>
            </w:r>
          </w:p>
        </w:tc>
        <w:tc>
          <w:tcPr>
            <w:tcW w:w="1421" w:type="dxa"/>
            <w:shd w:val="clear" w:color="auto" w:fill="auto"/>
          </w:tcPr>
          <w:p w:rsidR="002D16D3" w:rsidRDefault="002D16D3" w:rsidP="003C0CC3">
            <w:pPr>
              <w:spacing w:line="259" w:lineRule="auto"/>
              <w:ind w:left="2"/>
              <w:jc w:val="both"/>
              <w:rPr>
                <w:spacing w:val="10"/>
                <w:shd w:val="clear" w:color="auto" w:fill="FFFFFF"/>
              </w:rPr>
            </w:pPr>
            <w:r>
              <w:rPr>
                <w:rStyle w:val="46"/>
              </w:rPr>
              <w:t>Обсуждение проблемных вопросов темы, п</w:t>
            </w:r>
            <w:r>
              <w:t>рактические задания, дискуссия,</w:t>
            </w:r>
          </w:p>
          <w:p w:rsidR="002D16D3" w:rsidRDefault="002D16D3" w:rsidP="003C0CC3">
            <w:r>
              <w:t>доклады, презентации</w:t>
            </w:r>
          </w:p>
        </w:tc>
      </w:tr>
      <w:tr w:rsidR="002D16D3" w:rsidTr="003C0CC3">
        <w:trPr>
          <w:trHeight w:val="1044"/>
        </w:trPr>
        <w:tc>
          <w:tcPr>
            <w:tcW w:w="709" w:type="dxa"/>
            <w:shd w:val="clear" w:color="auto" w:fill="auto"/>
          </w:tcPr>
          <w:p w:rsidR="002D16D3" w:rsidRDefault="002D16D3" w:rsidP="003C0CC3">
            <w:pPr>
              <w:spacing w:line="259" w:lineRule="auto"/>
              <w:jc w:val="both"/>
            </w:pPr>
            <w:r>
              <w:t xml:space="preserve"> </w:t>
            </w:r>
          </w:p>
        </w:tc>
        <w:tc>
          <w:tcPr>
            <w:tcW w:w="1843" w:type="dxa"/>
            <w:shd w:val="clear" w:color="auto" w:fill="auto"/>
          </w:tcPr>
          <w:p w:rsidR="002D16D3" w:rsidRDefault="002D16D3" w:rsidP="003C0CC3">
            <w:pPr>
              <w:ind w:left="2"/>
              <w:jc w:val="both"/>
            </w:pPr>
            <w:r>
              <w:t xml:space="preserve">В целом по дисциплине </w:t>
            </w:r>
          </w:p>
        </w:tc>
        <w:tc>
          <w:tcPr>
            <w:tcW w:w="850" w:type="dxa"/>
            <w:shd w:val="clear" w:color="auto" w:fill="auto"/>
          </w:tcPr>
          <w:p w:rsidR="002D16D3" w:rsidRDefault="002D16D3" w:rsidP="003C0CC3">
            <w:pPr>
              <w:ind w:right="84"/>
              <w:jc w:val="center"/>
            </w:pPr>
            <w:r>
              <w:t>108</w:t>
            </w:r>
          </w:p>
        </w:tc>
        <w:tc>
          <w:tcPr>
            <w:tcW w:w="993" w:type="dxa"/>
            <w:shd w:val="clear" w:color="auto" w:fill="auto"/>
          </w:tcPr>
          <w:p w:rsidR="002D16D3" w:rsidRDefault="002D16D3" w:rsidP="003C0CC3">
            <w:pPr>
              <w:ind w:left="46"/>
              <w:jc w:val="center"/>
            </w:pPr>
            <w:r>
              <w:t>20</w:t>
            </w:r>
          </w:p>
        </w:tc>
        <w:tc>
          <w:tcPr>
            <w:tcW w:w="992" w:type="dxa"/>
            <w:shd w:val="clear" w:color="auto" w:fill="auto"/>
          </w:tcPr>
          <w:p w:rsidR="002D16D3" w:rsidRDefault="002D16D3" w:rsidP="003C0CC3">
            <w:pPr>
              <w:ind w:right="87"/>
              <w:jc w:val="center"/>
            </w:pPr>
            <w:r>
              <w:t>8</w:t>
            </w:r>
          </w:p>
        </w:tc>
        <w:tc>
          <w:tcPr>
            <w:tcW w:w="1276" w:type="dxa"/>
            <w:shd w:val="clear" w:color="auto" w:fill="auto"/>
          </w:tcPr>
          <w:p w:rsidR="002D16D3" w:rsidRDefault="002D16D3" w:rsidP="003C0CC3">
            <w:pPr>
              <w:ind w:right="86"/>
              <w:jc w:val="center"/>
            </w:pPr>
            <w:r>
              <w:t>12</w:t>
            </w:r>
          </w:p>
          <w:p w:rsidR="002D16D3" w:rsidRDefault="002D16D3" w:rsidP="003C0CC3">
            <w:pPr>
              <w:ind w:right="84"/>
              <w:jc w:val="center"/>
              <w:rPr>
                <w:color w:val="FF0000"/>
              </w:rPr>
            </w:pPr>
          </w:p>
        </w:tc>
        <w:tc>
          <w:tcPr>
            <w:tcW w:w="1275" w:type="dxa"/>
            <w:shd w:val="clear" w:color="auto" w:fill="auto"/>
          </w:tcPr>
          <w:p w:rsidR="002D16D3" w:rsidRDefault="002D16D3" w:rsidP="003C0CC3">
            <w:pPr>
              <w:ind w:right="86"/>
              <w:jc w:val="center"/>
            </w:pPr>
            <w:r>
              <w:t>88</w:t>
            </w:r>
          </w:p>
        </w:tc>
        <w:tc>
          <w:tcPr>
            <w:tcW w:w="1421" w:type="dxa"/>
            <w:shd w:val="clear" w:color="auto" w:fill="auto"/>
          </w:tcPr>
          <w:p w:rsidR="002D16D3" w:rsidRDefault="002D16D3" w:rsidP="003C0CC3">
            <w:r>
              <w:rPr>
                <w:rStyle w:val="46"/>
              </w:rPr>
              <w:t>Согласно учебному плану: Контрольная работа</w:t>
            </w:r>
          </w:p>
        </w:tc>
      </w:tr>
      <w:tr w:rsidR="002D16D3" w:rsidTr="003C0CC3">
        <w:trPr>
          <w:trHeight w:val="288"/>
        </w:trPr>
        <w:tc>
          <w:tcPr>
            <w:tcW w:w="709" w:type="dxa"/>
            <w:shd w:val="clear" w:color="auto" w:fill="auto"/>
          </w:tcPr>
          <w:p w:rsidR="002D16D3" w:rsidRDefault="002D16D3" w:rsidP="003C0CC3">
            <w:pPr>
              <w:spacing w:line="259" w:lineRule="auto"/>
              <w:jc w:val="both"/>
            </w:pPr>
          </w:p>
        </w:tc>
        <w:tc>
          <w:tcPr>
            <w:tcW w:w="1843" w:type="dxa"/>
            <w:shd w:val="clear" w:color="auto" w:fill="auto"/>
          </w:tcPr>
          <w:p w:rsidR="002D16D3" w:rsidRDefault="002D16D3" w:rsidP="003C0CC3">
            <w:pPr>
              <w:spacing w:line="259" w:lineRule="auto"/>
              <w:ind w:left="2"/>
              <w:jc w:val="both"/>
            </w:pPr>
            <w:r>
              <w:t xml:space="preserve">Итого в % </w:t>
            </w:r>
          </w:p>
        </w:tc>
        <w:tc>
          <w:tcPr>
            <w:tcW w:w="850" w:type="dxa"/>
            <w:shd w:val="clear" w:color="auto" w:fill="auto"/>
          </w:tcPr>
          <w:p w:rsidR="002D16D3" w:rsidRDefault="002D16D3" w:rsidP="003C0CC3">
            <w:pPr>
              <w:spacing w:line="259" w:lineRule="auto"/>
              <w:ind w:right="24"/>
              <w:jc w:val="center"/>
              <w:rPr>
                <w:color w:val="000000"/>
              </w:rPr>
            </w:pPr>
          </w:p>
        </w:tc>
        <w:tc>
          <w:tcPr>
            <w:tcW w:w="993" w:type="dxa"/>
            <w:shd w:val="clear" w:color="auto" w:fill="auto"/>
          </w:tcPr>
          <w:p w:rsidR="002D16D3" w:rsidRDefault="002D16D3" w:rsidP="003C0CC3">
            <w:pPr>
              <w:spacing w:line="259" w:lineRule="auto"/>
              <w:ind w:right="26"/>
              <w:jc w:val="center"/>
              <w:rPr>
                <w:color w:val="000000"/>
              </w:rPr>
            </w:pPr>
            <w:r>
              <w:rPr>
                <w:color w:val="000000"/>
              </w:rPr>
              <w:t>19%</w:t>
            </w:r>
          </w:p>
        </w:tc>
        <w:tc>
          <w:tcPr>
            <w:tcW w:w="992" w:type="dxa"/>
            <w:shd w:val="clear" w:color="auto" w:fill="auto"/>
          </w:tcPr>
          <w:p w:rsidR="002D16D3" w:rsidRDefault="002D16D3" w:rsidP="003C0CC3">
            <w:pPr>
              <w:spacing w:line="259" w:lineRule="auto"/>
              <w:ind w:right="26"/>
              <w:jc w:val="center"/>
              <w:rPr>
                <w:color w:val="000000"/>
              </w:rPr>
            </w:pPr>
            <w:r>
              <w:rPr>
                <w:color w:val="000000"/>
              </w:rPr>
              <w:t>40%</w:t>
            </w:r>
          </w:p>
        </w:tc>
        <w:tc>
          <w:tcPr>
            <w:tcW w:w="1276" w:type="dxa"/>
            <w:shd w:val="clear" w:color="auto" w:fill="auto"/>
          </w:tcPr>
          <w:p w:rsidR="002D16D3" w:rsidRDefault="002D16D3" w:rsidP="003C0CC3">
            <w:pPr>
              <w:spacing w:line="259" w:lineRule="auto"/>
              <w:ind w:right="85"/>
              <w:jc w:val="center"/>
              <w:rPr>
                <w:color w:val="000000"/>
              </w:rPr>
            </w:pPr>
            <w:r>
              <w:rPr>
                <w:color w:val="000000"/>
              </w:rPr>
              <w:t>60%</w:t>
            </w:r>
          </w:p>
        </w:tc>
        <w:tc>
          <w:tcPr>
            <w:tcW w:w="1275" w:type="dxa"/>
            <w:shd w:val="clear" w:color="auto" w:fill="auto"/>
          </w:tcPr>
          <w:p w:rsidR="002D16D3" w:rsidRDefault="002D16D3" w:rsidP="003C0CC3">
            <w:pPr>
              <w:spacing w:line="259" w:lineRule="auto"/>
              <w:ind w:right="25"/>
              <w:jc w:val="center"/>
              <w:rPr>
                <w:color w:val="000000"/>
              </w:rPr>
            </w:pPr>
            <w:r>
              <w:rPr>
                <w:color w:val="000000"/>
              </w:rPr>
              <w:t>81%</w:t>
            </w:r>
          </w:p>
        </w:tc>
        <w:tc>
          <w:tcPr>
            <w:tcW w:w="1421" w:type="dxa"/>
            <w:shd w:val="clear" w:color="auto" w:fill="auto"/>
          </w:tcPr>
          <w:p w:rsidR="002D16D3" w:rsidRDefault="002D16D3" w:rsidP="003C0CC3">
            <w:pPr>
              <w:spacing w:line="259" w:lineRule="auto"/>
              <w:ind w:left="2"/>
              <w:jc w:val="both"/>
            </w:pPr>
            <w:r>
              <w:t xml:space="preserve"> </w:t>
            </w:r>
          </w:p>
        </w:tc>
      </w:tr>
    </w:tbl>
    <w:p w:rsidR="002D16D3" w:rsidRDefault="002D16D3" w:rsidP="002D16D3">
      <w:pPr>
        <w:pStyle w:val="ac"/>
        <w:jc w:val="left"/>
        <w:rPr>
          <w:szCs w:val="28"/>
        </w:rPr>
      </w:pPr>
    </w:p>
    <w:p w:rsidR="002D16D3" w:rsidRDefault="002D16D3" w:rsidP="002D16D3">
      <w:pPr>
        <w:pStyle w:val="ac"/>
        <w:jc w:val="left"/>
        <w:rPr>
          <w:szCs w:val="28"/>
        </w:rPr>
      </w:pPr>
    </w:p>
    <w:p w:rsidR="002D16D3" w:rsidRDefault="002D16D3" w:rsidP="002D16D3">
      <w:pPr>
        <w:keepNext/>
        <w:ind w:firstLine="709"/>
        <w:jc w:val="both"/>
        <w:rPr>
          <w:b/>
          <w:color w:val="FF0000"/>
          <w:sz w:val="28"/>
          <w:szCs w:val="28"/>
        </w:rPr>
      </w:pPr>
      <w:r>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2D16D3" w:rsidRDefault="002D16D3" w:rsidP="002D16D3">
      <w:pPr>
        <w:pStyle w:val="ac"/>
        <w:jc w:val="left"/>
        <w:rPr>
          <w:szCs w:val="28"/>
          <w:lang w:val="ru-RU"/>
        </w:rPr>
      </w:pPr>
    </w:p>
    <w:p w:rsidR="002D16D3" w:rsidRDefault="002D16D3" w:rsidP="002D16D3">
      <w:pPr>
        <w:pStyle w:val="ac"/>
        <w:jc w:val="left"/>
        <w:rPr>
          <w:szCs w:val="28"/>
          <w:lang w:val="ru-RU"/>
        </w:rPr>
      </w:pPr>
    </w:p>
    <w:p w:rsidR="002D16D3" w:rsidRDefault="002D16D3" w:rsidP="002D16D3">
      <w:pPr>
        <w:pStyle w:val="ac"/>
        <w:jc w:val="left"/>
        <w:rPr>
          <w:szCs w:val="28"/>
          <w:lang w:val="ru-RU"/>
        </w:rPr>
      </w:pPr>
    </w:p>
    <w:p w:rsidR="002D16D3" w:rsidRDefault="002D16D3" w:rsidP="002D16D3">
      <w:pPr>
        <w:pStyle w:val="ac"/>
        <w:jc w:val="left"/>
        <w:rPr>
          <w:szCs w:val="28"/>
          <w:lang w:val="ru-RU"/>
        </w:rPr>
      </w:pPr>
    </w:p>
    <w:p w:rsidR="002D16D3" w:rsidRDefault="002D16D3" w:rsidP="002D16D3">
      <w:pPr>
        <w:pStyle w:val="ac"/>
        <w:jc w:val="left"/>
        <w:rPr>
          <w:szCs w:val="28"/>
          <w:lang w:val="ru-RU"/>
        </w:rPr>
      </w:pPr>
    </w:p>
    <w:p w:rsidR="002D16D3" w:rsidRDefault="002D16D3" w:rsidP="002D16D3">
      <w:pPr>
        <w:pStyle w:val="ac"/>
        <w:jc w:val="left"/>
        <w:rPr>
          <w:szCs w:val="28"/>
          <w:lang w:val="ru-RU"/>
        </w:rPr>
      </w:pPr>
    </w:p>
    <w:p w:rsidR="002D16D3" w:rsidRDefault="002D16D3" w:rsidP="002D16D3">
      <w:pPr>
        <w:pStyle w:val="ac"/>
        <w:rPr>
          <w:szCs w:val="28"/>
        </w:rPr>
      </w:pPr>
      <w:r>
        <w:rPr>
          <w:szCs w:val="28"/>
        </w:rPr>
        <w:lastRenderedPageBreak/>
        <w:t>5.3. Содержание семинаров, практических занятий</w:t>
      </w:r>
    </w:p>
    <w:p w:rsidR="002D16D3" w:rsidRDefault="002D16D3" w:rsidP="002D16D3">
      <w:pPr>
        <w:keepNext/>
        <w:jc w:val="right"/>
        <w:rPr>
          <w:sz w:val="28"/>
          <w:szCs w:val="28"/>
        </w:rPr>
      </w:pPr>
      <w:r>
        <w:rPr>
          <w:sz w:val="28"/>
          <w:szCs w:val="28"/>
        </w:rPr>
        <w:t>Таблица 3</w:t>
      </w:r>
    </w:p>
    <w:p w:rsidR="002D16D3" w:rsidRDefault="002D16D3" w:rsidP="002D16D3">
      <w:pPr>
        <w:keepNext/>
        <w:jc w:val="right"/>
        <w:rPr>
          <w:sz w:val="28"/>
          <w:szCs w:val="28"/>
        </w:rPr>
      </w:pPr>
    </w:p>
    <w:tbl>
      <w:tblPr>
        <w:tblW w:w="9785" w:type="dxa"/>
        <w:tblInd w:w="-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86"/>
        <w:gridCol w:w="5799"/>
        <w:gridCol w:w="1700"/>
      </w:tblGrid>
      <w:tr w:rsidR="002D16D3" w:rsidTr="003C0CC3">
        <w:trPr>
          <w:trHeight w:val="1116"/>
        </w:trPr>
        <w:tc>
          <w:tcPr>
            <w:tcW w:w="2286" w:type="dxa"/>
            <w:shd w:val="clear" w:color="auto" w:fill="auto"/>
          </w:tcPr>
          <w:p w:rsidR="002D16D3" w:rsidRDefault="002D16D3" w:rsidP="003C0CC3">
            <w:pPr>
              <w:ind w:left="2"/>
              <w:jc w:val="both"/>
            </w:pPr>
            <w:r>
              <w:rPr>
                <w:b/>
              </w:rPr>
              <w:t xml:space="preserve">Наименование тем </w:t>
            </w:r>
          </w:p>
          <w:p w:rsidR="002D16D3" w:rsidRDefault="002D16D3" w:rsidP="003C0CC3">
            <w:pPr>
              <w:ind w:left="2"/>
              <w:jc w:val="both"/>
            </w:pPr>
            <w:r>
              <w:rPr>
                <w:b/>
              </w:rPr>
              <w:t xml:space="preserve">(разделов) дисциплины </w:t>
            </w:r>
          </w:p>
        </w:tc>
        <w:tc>
          <w:tcPr>
            <w:tcW w:w="5799" w:type="dxa"/>
            <w:shd w:val="clear" w:color="auto" w:fill="auto"/>
          </w:tcPr>
          <w:p w:rsidR="002D16D3" w:rsidRDefault="002D16D3" w:rsidP="003C0CC3">
            <w:pPr>
              <w:ind w:left="2" w:right="66"/>
              <w:jc w:val="both"/>
            </w:pPr>
            <w:r>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700" w:type="dxa"/>
            <w:shd w:val="clear" w:color="auto" w:fill="auto"/>
          </w:tcPr>
          <w:p w:rsidR="002D16D3" w:rsidRDefault="002D16D3" w:rsidP="003C0CC3">
            <w:pPr>
              <w:jc w:val="both"/>
            </w:pPr>
            <w:r>
              <w:rPr>
                <w:b/>
              </w:rPr>
              <w:t xml:space="preserve">Формы проведения занятий </w:t>
            </w:r>
          </w:p>
        </w:tc>
      </w:tr>
      <w:tr w:rsidR="002D16D3" w:rsidTr="003C0CC3">
        <w:trPr>
          <w:trHeight w:val="1071"/>
        </w:trPr>
        <w:tc>
          <w:tcPr>
            <w:tcW w:w="2286" w:type="dxa"/>
            <w:shd w:val="clear" w:color="auto" w:fill="auto"/>
          </w:tcPr>
          <w:p w:rsidR="002D16D3" w:rsidRDefault="002D16D3" w:rsidP="003C0CC3">
            <w:pPr>
              <w:spacing w:before="100" w:after="100"/>
              <w:rPr>
                <w:b/>
                <w:bCs/>
                <w:sz w:val="28"/>
                <w:szCs w:val="28"/>
              </w:rPr>
            </w:pPr>
            <w:r>
              <w:t xml:space="preserve">Тема 1. Теоретические и методологические основы </w:t>
            </w:r>
            <w:r>
              <w:rPr>
                <w:lang w:val="en-US"/>
              </w:rPr>
              <w:t>MICE</w:t>
            </w:r>
            <w:r>
              <w:t xml:space="preserve"> индустрии.</w:t>
            </w:r>
          </w:p>
          <w:p w:rsidR="002D16D3" w:rsidRDefault="002D16D3" w:rsidP="003C0CC3">
            <w:pPr>
              <w:shd w:val="clear" w:color="auto" w:fill="FFFFFF"/>
              <w:jc w:val="both"/>
            </w:pPr>
          </w:p>
          <w:p w:rsidR="002D16D3" w:rsidRDefault="002D16D3" w:rsidP="003C0CC3">
            <w:pPr>
              <w:shd w:val="clear" w:color="auto" w:fill="FFFFFF"/>
              <w:jc w:val="both"/>
              <w:rPr>
                <w:b/>
                <w:bCs/>
              </w:rPr>
            </w:pPr>
          </w:p>
        </w:tc>
        <w:tc>
          <w:tcPr>
            <w:tcW w:w="5799" w:type="dxa"/>
            <w:shd w:val="clear" w:color="auto" w:fill="auto"/>
          </w:tcPr>
          <w:p w:rsidR="002D16D3" w:rsidRDefault="002D16D3" w:rsidP="003C0CC3">
            <w:pPr>
              <w:numPr>
                <w:ilvl w:val="0"/>
                <w:numId w:val="29"/>
              </w:numPr>
              <w:jc w:val="both"/>
              <w:rPr>
                <w:sz w:val="36"/>
                <w:szCs w:val="28"/>
              </w:rPr>
            </w:pPr>
            <w:r>
              <w:rPr>
                <w:szCs w:val="28"/>
                <w:lang w:val="en-US"/>
              </w:rPr>
              <w:t>MICE</w:t>
            </w:r>
            <w:r>
              <w:rPr>
                <w:szCs w:val="28"/>
              </w:rPr>
              <w:t xml:space="preserve"> – индустрия и ее введение в специальность. </w:t>
            </w:r>
          </w:p>
          <w:p w:rsidR="002D16D3" w:rsidRDefault="002D16D3" w:rsidP="003C0CC3">
            <w:pPr>
              <w:numPr>
                <w:ilvl w:val="0"/>
                <w:numId w:val="29"/>
              </w:numPr>
              <w:jc w:val="both"/>
              <w:rPr>
                <w:sz w:val="36"/>
                <w:szCs w:val="28"/>
              </w:rPr>
            </w:pPr>
            <w:r>
              <w:rPr>
                <w:szCs w:val="28"/>
              </w:rPr>
              <w:t>Основные определения, понятия и термины.</w:t>
            </w:r>
          </w:p>
          <w:p w:rsidR="002D16D3" w:rsidRDefault="002D16D3" w:rsidP="003C0CC3">
            <w:pPr>
              <w:numPr>
                <w:ilvl w:val="0"/>
                <w:numId w:val="29"/>
              </w:numPr>
              <w:jc w:val="both"/>
              <w:rPr>
                <w:sz w:val="36"/>
                <w:szCs w:val="28"/>
              </w:rPr>
            </w:pPr>
            <w:r>
              <w:rPr>
                <w:szCs w:val="28"/>
              </w:rPr>
              <w:t xml:space="preserve">История развития и зарождение </w:t>
            </w:r>
            <w:r>
              <w:rPr>
                <w:szCs w:val="28"/>
                <w:lang w:val="en-US"/>
              </w:rPr>
              <w:t>MICE</w:t>
            </w:r>
            <w:r>
              <w:rPr>
                <w:szCs w:val="28"/>
              </w:rPr>
              <w:t xml:space="preserve"> индустрии. </w:t>
            </w:r>
          </w:p>
          <w:p w:rsidR="002D16D3" w:rsidRDefault="002D16D3" w:rsidP="003C0CC3">
            <w:pPr>
              <w:numPr>
                <w:ilvl w:val="0"/>
                <w:numId w:val="29"/>
              </w:numPr>
              <w:jc w:val="both"/>
              <w:rPr>
                <w:sz w:val="36"/>
                <w:szCs w:val="28"/>
              </w:rPr>
            </w:pPr>
            <w:r>
              <w:rPr>
                <w:szCs w:val="28"/>
              </w:rPr>
              <w:t>Виды делового туризма и его классификация.</w:t>
            </w:r>
          </w:p>
          <w:p w:rsidR="002D16D3" w:rsidRDefault="002D16D3" w:rsidP="003C0CC3">
            <w:pPr>
              <w:numPr>
                <w:ilvl w:val="0"/>
                <w:numId w:val="29"/>
              </w:numPr>
              <w:jc w:val="both"/>
              <w:rPr>
                <w:sz w:val="36"/>
                <w:szCs w:val="28"/>
              </w:rPr>
            </w:pPr>
            <w:r>
              <w:rPr>
                <w:szCs w:val="28"/>
              </w:rPr>
              <w:t xml:space="preserve">Состояние </w:t>
            </w:r>
            <w:r>
              <w:rPr>
                <w:szCs w:val="28"/>
                <w:lang w:val="en-US"/>
              </w:rPr>
              <w:t>MICE</w:t>
            </w:r>
            <w:r>
              <w:rPr>
                <w:szCs w:val="28"/>
              </w:rPr>
              <w:t>-рынка в РФ и тенденции его развития.</w:t>
            </w:r>
          </w:p>
          <w:p w:rsidR="002D16D3" w:rsidRDefault="002D16D3" w:rsidP="003C0CC3">
            <w:pPr>
              <w:numPr>
                <w:ilvl w:val="0"/>
                <w:numId w:val="29"/>
              </w:numPr>
              <w:jc w:val="both"/>
              <w:rPr>
                <w:sz w:val="36"/>
                <w:szCs w:val="28"/>
              </w:rPr>
            </w:pPr>
            <w:r>
              <w:rPr>
                <w:szCs w:val="28"/>
              </w:rPr>
              <w:t xml:space="preserve">Структура </w:t>
            </w:r>
            <w:r>
              <w:rPr>
                <w:szCs w:val="28"/>
                <w:lang w:val="en-US"/>
              </w:rPr>
              <w:t>MICE</w:t>
            </w:r>
            <w:r>
              <w:rPr>
                <w:szCs w:val="28"/>
              </w:rPr>
              <w:t>-индустрии.</w:t>
            </w:r>
          </w:p>
          <w:p w:rsidR="002D16D3" w:rsidRDefault="002D16D3" w:rsidP="003C0CC3">
            <w:pPr>
              <w:numPr>
                <w:ilvl w:val="0"/>
                <w:numId w:val="29"/>
              </w:numPr>
              <w:jc w:val="both"/>
              <w:rPr>
                <w:sz w:val="36"/>
                <w:szCs w:val="28"/>
              </w:rPr>
            </w:pPr>
            <w:r>
              <w:rPr>
                <w:szCs w:val="28"/>
              </w:rPr>
              <w:t xml:space="preserve">Основные этапы и объекты </w:t>
            </w:r>
            <w:r>
              <w:rPr>
                <w:szCs w:val="28"/>
                <w:lang w:val="en-US"/>
              </w:rPr>
              <w:t>MICE</w:t>
            </w:r>
            <w:r>
              <w:rPr>
                <w:szCs w:val="28"/>
              </w:rPr>
              <w:t xml:space="preserve"> туризма.</w:t>
            </w:r>
          </w:p>
          <w:p w:rsidR="002D16D3" w:rsidRDefault="002D16D3" w:rsidP="003C0CC3">
            <w:pPr>
              <w:numPr>
                <w:ilvl w:val="0"/>
                <w:numId w:val="29"/>
              </w:numPr>
              <w:jc w:val="both"/>
              <w:rPr>
                <w:sz w:val="36"/>
                <w:szCs w:val="28"/>
              </w:rPr>
            </w:pPr>
            <w:r>
              <w:rPr>
                <w:szCs w:val="28"/>
              </w:rPr>
              <w:t xml:space="preserve">Мировая индустрия </w:t>
            </w:r>
            <w:r>
              <w:rPr>
                <w:szCs w:val="28"/>
                <w:lang w:val="en-US"/>
              </w:rPr>
              <w:t>MICE</w:t>
            </w:r>
            <w:r>
              <w:rPr>
                <w:szCs w:val="28"/>
              </w:rPr>
              <w:t xml:space="preserve"> туризма.</w:t>
            </w:r>
          </w:p>
          <w:p w:rsidR="002D16D3" w:rsidRDefault="002D16D3" w:rsidP="003C0CC3">
            <w:pPr>
              <w:numPr>
                <w:ilvl w:val="0"/>
                <w:numId w:val="29"/>
              </w:numPr>
              <w:jc w:val="both"/>
              <w:rPr>
                <w:sz w:val="36"/>
                <w:szCs w:val="28"/>
              </w:rPr>
            </w:pPr>
            <w:r>
              <w:rPr>
                <w:szCs w:val="28"/>
              </w:rPr>
              <w:t xml:space="preserve">Характеристика основных элементов. </w:t>
            </w:r>
          </w:p>
          <w:p w:rsidR="002D16D3" w:rsidRDefault="002D16D3" w:rsidP="003C0CC3">
            <w:pPr>
              <w:numPr>
                <w:ilvl w:val="0"/>
                <w:numId w:val="29"/>
              </w:numPr>
              <w:jc w:val="both"/>
              <w:rPr>
                <w:rStyle w:val="Mw-headline"/>
                <w:sz w:val="36"/>
                <w:szCs w:val="28"/>
              </w:rPr>
            </w:pPr>
            <w:r>
              <w:rPr>
                <w:rStyle w:val="Mw-headline"/>
                <w:szCs w:val="28"/>
              </w:rPr>
              <w:t xml:space="preserve">Цели проведения MICE-мероприятий. </w:t>
            </w:r>
          </w:p>
          <w:p w:rsidR="002D16D3" w:rsidRDefault="002D16D3" w:rsidP="003C0CC3">
            <w:pPr>
              <w:numPr>
                <w:ilvl w:val="0"/>
                <w:numId w:val="29"/>
              </w:numPr>
              <w:jc w:val="both"/>
              <w:rPr>
                <w:rStyle w:val="Mw-headline"/>
                <w:sz w:val="36"/>
                <w:szCs w:val="28"/>
              </w:rPr>
            </w:pPr>
            <w:r>
              <w:rPr>
                <w:rStyle w:val="Mw-headline"/>
                <w:szCs w:val="28"/>
              </w:rPr>
              <w:t xml:space="preserve">Роль </w:t>
            </w:r>
            <w:r>
              <w:rPr>
                <w:rStyle w:val="Mw-headline"/>
                <w:szCs w:val="28"/>
                <w:lang w:val="en-US"/>
              </w:rPr>
              <w:t>MICE</w:t>
            </w:r>
            <w:r>
              <w:rPr>
                <w:rStyle w:val="Mw-headline"/>
                <w:szCs w:val="28"/>
              </w:rPr>
              <w:t xml:space="preserve"> мероприятий в развитии экономики.</w:t>
            </w:r>
          </w:p>
          <w:p w:rsidR="002D16D3" w:rsidRDefault="002D16D3" w:rsidP="003C0CC3">
            <w:pPr>
              <w:numPr>
                <w:ilvl w:val="0"/>
                <w:numId w:val="29"/>
              </w:numPr>
              <w:jc w:val="both"/>
              <w:rPr>
                <w:sz w:val="36"/>
                <w:szCs w:val="28"/>
              </w:rPr>
            </w:pPr>
            <w:r>
              <w:rPr>
                <w:color w:val="333333"/>
                <w:szCs w:val="21"/>
              </w:rPr>
              <w:t>Значение MICE-индустрии в современном развитии туристической отрасли России.</w:t>
            </w:r>
          </w:p>
          <w:p w:rsidR="002D16D3" w:rsidRDefault="002D16D3" w:rsidP="003C0CC3">
            <w:pPr>
              <w:jc w:val="both"/>
            </w:pPr>
          </w:p>
          <w:p w:rsidR="002D16D3" w:rsidRDefault="002D16D3" w:rsidP="003C0CC3">
            <w:pPr>
              <w:jc w:val="both"/>
            </w:pPr>
            <w:r>
              <w:rPr>
                <w:b/>
              </w:rPr>
              <w:t>Рекомендуемые источники</w:t>
            </w:r>
            <w:r>
              <w:t>: № 8, №9,№10, №11, №12, №13, №14, №15, №16, №17, №18, №19, №20, №21</w:t>
            </w:r>
          </w:p>
        </w:tc>
        <w:tc>
          <w:tcPr>
            <w:tcW w:w="1700" w:type="dxa"/>
            <w:shd w:val="clear" w:color="auto" w:fill="auto"/>
          </w:tcPr>
          <w:p w:rsidR="002D16D3" w:rsidRDefault="002D16D3" w:rsidP="003C0CC3">
            <w:pPr>
              <w:spacing w:line="259" w:lineRule="auto"/>
              <w:ind w:left="2"/>
              <w:jc w:val="both"/>
              <w:rPr>
                <w:spacing w:val="10"/>
                <w:shd w:val="clear" w:color="auto" w:fill="FFFFFF"/>
              </w:rPr>
            </w:pPr>
            <w:r>
              <w:rPr>
                <w:rStyle w:val="46"/>
              </w:rPr>
              <w:t>Обсуждение проблемных вопросов темы, п</w:t>
            </w:r>
            <w:r>
              <w:t>рактические задания, дискуссия,</w:t>
            </w:r>
          </w:p>
          <w:p w:rsidR="002D16D3" w:rsidRDefault="002D16D3" w:rsidP="003C0CC3">
            <w:pPr>
              <w:jc w:val="both"/>
            </w:pPr>
            <w:r>
              <w:t>доклады, презентации</w:t>
            </w:r>
          </w:p>
        </w:tc>
      </w:tr>
      <w:tr w:rsidR="002D16D3" w:rsidTr="003C0CC3">
        <w:trPr>
          <w:trHeight w:val="1096"/>
        </w:trPr>
        <w:tc>
          <w:tcPr>
            <w:tcW w:w="2286" w:type="dxa"/>
            <w:shd w:val="clear" w:color="auto" w:fill="auto"/>
          </w:tcPr>
          <w:p w:rsidR="002D16D3" w:rsidRDefault="002D16D3" w:rsidP="003C0CC3">
            <w:pPr>
              <w:shd w:val="clear" w:color="auto" w:fill="FFFFFF"/>
              <w:rPr>
                <w:sz w:val="22"/>
                <w:szCs w:val="22"/>
              </w:rPr>
            </w:pPr>
            <w:r>
              <w:t>Тема 2. Основные направления делового туризма в России и за рубежом</w:t>
            </w:r>
          </w:p>
          <w:p w:rsidR="002D16D3" w:rsidRDefault="002D16D3" w:rsidP="003C0CC3">
            <w:pPr>
              <w:spacing w:line="259" w:lineRule="auto"/>
              <w:ind w:left="2" w:right="62"/>
              <w:rPr>
                <w:b/>
                <w:bCs/>
              </w:rPr>
            </w:pPr>
          </w:p>
        </w:tc>
        <w:tc>
          <w:tcPr>
            <w:tcW w:w="5799" w:type="dxa"/>
            <w:shd w:val="clear" w:color="auto" w:fill="auto"/>
          </w:tcPr>
          <w:p w:rsidR="002D16D3" w:rsidRDefault="002D16D3" w:rsidP="003C0CC3">
            <w:pPr>
              <w:numPr>
                <w:ilvl w:val="0"/>
                <w:numId w:val="30"/>
              </w:numPr>
              <w:jc w:val="both"/>
              <w:rPr>
                <w:szCs w:val="28"/>
              </w:rPr>
            </w:pPr>
            <w:r>
              <w:rPr>
                <w:szCs w:val="28"/>
              </w:rPr>
              <w:t xml:space="preserve">Страны лидеры по организации </w:t>
            </w:r>
            <w:r>
              <w:rPr>
                <w:szCs w:val="28"/>
                <w:lang w:val="en-US"/>
              </w:rPr>
              <w:t>MICE</w:t>
            </w:r>
            <w:r>
              <w:rPr>
                <w:szCs w:val="28"/>
              </w:rPr>
              <w:t xml:space="preserve">-мероприятий. </w:t>
            </w:r>
          </w:p>
          <w:p w:rsidR="002D16D3" w:rsidRDefault="002D16D3" w:rsidP="003C0CC3">
            <w:pPr>
              <w:numPr>
                <w:ilvl w:val="0"/>
                <w:numId w:val="30"/>
              </w:numPr>
              <w:jc w:val="both"/>
              <w:rPr>
                <w:szCs w:val="28"/>
              </w:rPr>
            </w:pPr>
            <w:r>
              <w:rPr>
                <w:szCs w:val="28"/>
              </w:rPr>
              <w:t xml:space="preserve">Лидеры </w:t>
            </w:r>
            <w:r>
              <w:rPr>
                <w:szCs w:val="28"/>
                <w:lang w:val="en-US"/>
              </w:rPr>
              <w:t>MICE</w:t>
            </w:r>
            <w:r>
              <w:rPr>
                <w:szCs w:val="28"/>
              </w:rPr>
              <w:t xml:space="preserve"> индустрии в России. </w:t>
            </w:r>
          </w:p>
          <w:p w:rsidR="002D16D3" w:rsidRDefault="002D16D3" w:rsidP="003C0CC3">
            <w:pPr>
              <w:numPr>
                <w:ilvl w:val="0"/>
                <w:numId w:val="30"/>
              </w:numPr>
              <w:jc w:val="both"/>
              <w:rPr>
                <w:szCs w:val="28"/>
              </w:rPr>
            </w:pPr>
            <w:r>
              <w:rPr>
                <w:szCs w:val="28"/>
              </w:rPr>
              <w:t xml:space="preserve">Страны и города по количеству проводимых международных мероприятий </w:t>
            </w:r>
            <w:r>
              <w:rPr>
                <w:szCs w:val="28"/>
                <w:lang w:val="en-US"/>
              </w:rPr>
              <w:t>MICE</w:t>
            </w:r>
            <w:r>
              <w:rPr>
                <w:szCs w:val="28"/>
              </w:rPr>
              <w:t>.</w:t>
            </w:r>
          </w:p>
          <w:p w:rsidR="002D16D3" w:rsidRDefault="002D16D3" w:rsidP="003C0CC3">
            <w:pPr>
              <w:numPr>
                <w:ilvl w:val="0"/>
                <w:numId w:val="30"/>
              </w:numPr>
              <w:jc w:val="both"/>
              <w:rPr>
                <w:szCs w:val="28"/>
              </w:rPr>
            </w:pPr>
            <w:r>
              <w:rPr>
                <w:szCs w:val="28"/>
              </w:rPr>
              <w:t xml:space="preserve">Международные организации </w:t>
            </w:r>
            <w:r>
              <w:rPr>
                <w:szCs w:val="28"/>
                <w:lang w:val="en-US"/>
              </w:rPr>
              <w:t>MICE</w:t>
            </w:r>
            <w:r>
              <w:rPr>
                <w:szCs w:val="28"/>
              </w:rPr>
              <w:t>.</w:t>
            </w:r>
          </w:p>
          <w:p w:rsidR="002D16D3" w:rsidRDefault="002D16D3" w:rsidP="003C0CC3">
            <w:pPr>
              <w:numPr>
                <w:ilvl w:val="0"/>
                <w:numId w:val="30"/>
              </w:numPr>
              <w:jc w:val="both"/>
              <w:rPr>
                <w:rStyle w:val="Mw-headline"/>
                <w:szCs w:val="28"/>
              </w:rPr>
            </w:pPr>
            <w:r>
              <w:rPr>
                <w:rStyle w:val="Mw-headline"/>
                <w:bCs/>
                <w:szCs w:val="28"/>
              </w:rPr>
              <w:t>Крупнейшие игроки российского MICE-рынка.</w:t>
            </w:r>
          </w:p>
          <w:p w:rsidR="002D16D3" w:rsidRDefault="002D16D3" w:rsidP="003C0CC3">
            <w:pPr>
              <w:numPr>
                <w:ilvl w:val="0"/>
                <w:numId w:val="30"/>
              </w:numPr>
              <w:jc w:val="both"/>
              <w:rPr>
                <w:rStyle w:val="Mw-headline"/>
                <w:szCs w:val="28"/>
              </w:rPr>
            </w:pPr>
            <w:r>
              <w:rPr>
                <w:szCs w:val="28"/>
              </w:rPr>
              <w:t xml:space="preserve">География </w:t>
            </w:r>
            <w:r>
              <w:rPr>
                <w:szCs w:val="28"/>
                <w:lang w:val="en-US"/>
              </w:rPr>
              <w:t>MICE</w:t>
            </w:r>
            <w:r>
              <w:rPr>
                <w:szCs w:val="28"/>
              </w:rPr>
              <w:t xml:space="preserve"> туризма</w:t>
            </w:r>
            <w:r>
              <w:rPr>
                <w:rStyle w:val="Mw-headline"/>
                <w:bCs/>
                <w:szCs w:val="28"/>
              </w:rPr>
              <w:t xml:space="preserve"> Поставщики </w:t>
            </w:r>
            <w:r>
              <w:rPr>
                <w:rStyle w:val="Mw-headline"/>
                <w:bCs/>
                <w:szCs w:val="28"/>
                <w:lang w:val="en-US"/>
              </w:rPr>
              <w:t>MICE</w:t>
            </w:r>
            <w:r>
              <w:rPr>
                <w:rStyle w:val="Mw-headline"/>
                <w:bCs/>
                <w:szCs w:val="28"/>
              </w:rPr>
              <w:t>.</w:t>
            </w:r>
          </w:p>
          <w:p w:rsidR="002D16D3" w:rsidRDefault="002D16D3" w:rsidP="003C0CC3">
            <w:pPr>
              <w:numPr>
                <w:ilvl w:val="0"/>
                <w:numId w:val="30"/>
              </w:numPr>
              <w:jc w:val="both"/>
              <w:rPr>
                <w:rStyle w:val="Mw-headline"/>
                <w:szCs w:val="28"/>
              </w:rPr>
            </w:pPr>
            <w:r>
              <w:rPr>
                <w:rStyle w:val="Mw-headline"/>
                <w:bCs/>
                <w:szCs w:val="28"/>
              </w:rPr>
              <w:t>Компании-организаторы, компании-посредники.</w:t>
            </w:r>
          </w:p>
          <w:p w:rsidR="002D16D3" w:rsidRDefault="002D16D3" w:rsidP="003C0CC3">
            <w:pPr>
              <w:numPr>
                <w:ilvl w:val="0"/>
                <w:numId w:val="30"/>
              </w:numPr>
              <w:jc w:val="both"/>
              <w:rPr>
                <w:szCs w:val="28"/>
              </w:rPr>
            </w:pPr>
            <w:r>
              <w:rPr>
                <w:szCs w:val="28"/>
              </w:rPr>
              <w:t xml:space="preserve">Структура </w:t>
            </w:r>
            <w:r>
              <w:rPr>
                <w:szCs w:val="28"/>
                <w:lang w:val="en-US"/>
              </w:rPr>
              <w:t>MICE</w:t>
            </w:r>
            <w:r>
              <w:rPr>
                <w:szCs w:val="28"/>
              </w:rPr>
              <w:t xml:space="preserve"> и ее различие в разных странах мира. </w:t>
            </w:r>
          </w:p>
          <w:p w:rsidR="002D16D3" w:rsidRDefault="002D16D3" w:rsidP="003C0CC3">
            <w:pPr>
              <w:numPr>
                <w:ilvl w:val="0"/>
                <w:numId w:val="30"/>
              </w:numPr>
              <w:jc w:val="both"/>
              <w:rPr>
                <w:szCs w:val="28"/>
              </w:rPr>
            </w:pPr>
            <w:r>
              <w:rPr>
                <w:szCs w:val="28"/>
              </w:rPr>
              <w:t xml:space="preserve">Особенности организации </w:t>
            </w:r>
            <w:r>
              <w:rPr>
                <w:szCs w:val="28"/>
                <w:lang w:val="en-US"/>
              </w:rPr>
              <w:t>MICE</w:t>
            </w:r>
            <w:r>
              <w:rPr>
                <w:szCs w:val="28"/>
              </w:rPr>
              <w:t xml:space="preserve"> туризма.</w:t>
            </w:r>
          </w:p>
          <w:p w:rsidR="002D16D3" w:rsidRDefault="002D16D3" w:rsidP="003C0CC3">
            <w:pPr>
              <w:numPr>
                <w:ilvl w:val="0"/>
                <w:numId w:val="30"/>
              </w:numPr>
              <w:jc w:val="both"/>
              <w:rPr>
                <w:szCs w:val="28"/>
              </w:rPr>
            </w:pPr>
            <w:r>
              <w:rPr>
                <w:szCs w:val="28"/>
              </w:rPr>
              <w:t xml:space="preserve">Зарубежный рынок делового туризма. Крупные </w:t>
            </w:r>
            <w:r>
              <w:rPr>
                <w:szCs w:val="28"/>
                <w:lang w:val="en-US"/>
              </w:rPr>
              <w:t>MICE</w:t>
            </w:r>
            <w:r>
              <w:rPr>
                <w:szCs w:val="28"/>
              </w:rPr>
              <w:t xml:space="preserve"> события в России и Москве.</w:t>
            </w:r>
          </w:p>
          <w:p w:rsidR="002D16D3" w:rsidRDefault="002D16D3" w:rsidP="003C0CC3">
            <w:pPr>
              <w:jc w:val="both"/>
            </w:pPr>
            <w:r>
              <w:rPr>
                <w:b/>
              </w:rPr>
              <w:t>Рекомендуемые источники</w:t>
            </w:r>
            <w:r>
              <w:t>: № 8, №9,№10, №11, №12, №13, №14, №15, №16, №17, №18, №19, №20, №21</w:t>
            </w:r>
          </w:p>
        </w:tc>
        <w:tc>
          <w:tcPr>
            <w:tcW w:w="1700" w:type="dxa"/>
            <w:shd w:val="clear" w:color="auto" w:fill="auto"/>
          </w:tcPr>
          <w:p w:rsidR="002D16D3" w:rsidRDefault="002D16D3" w:rsidP="003C0CC3">
            <w:pPr>
              <w:spacing w:line="259" w:lineRule="auto"/>
              <w:ind w:left="2"/>
              <w:jc w:val="both"/>
              <w:rPr>
                <w:spacing w:val="10"/>
                <w:shd w:val="clear" w:color="auto" w:fill="FFFFFF"/>
              </w:rPr>
            </w:pPr>
            <w:r>
              <w:rPr>
                <w:rStyle w:val="46"/>
              </w:rPr>
              <w:t>Обсуждение проблемных вопросов темы, п</w:t>
            </w:r>
            <w:r>
              <w:t>рактические задания, дискуссия,</w:t>
            </w:r>
          </w:p>
          <w:p w:rsidR="002D16D3" w:rsidRDefault="002D16D3" w:rsidP="003C0CC3">
            <w:pPr>
              <w:ind w:right="60"/>
              <w:jc w:val="both"/>
            </w:pPr>
            <w:r>
              <w:t>доклады, презентации</w:t>
            </w:r>
          </w:p>
        </w:tc>
      </w:tr>
      <w:tr w:rsidR="002D16D3" w:rsidTr="003C0CC3">
        <w:trPr>
          <w:trHeight w:val="2782"/>
        </w:trPr>
        <w:tc>
          <w:tcPr>
            <w:tcW w:w="2286" w:type="dxa"/>
            <w:shd w:val="clear" w:color="auto" w:fill="auto"/>
          </w:tcPr>
          <w:p w:rsidR="002D16D3" w:rsidRDefault="002D16D3" w:rsidP="003C0CC3">
            <w:pPr>
              <w:shd w:val="clear" w:color="auto" w:fill="FFFFFF"/>
              <w:jc w:val="both"/>
              <w:rPr>
                <w:sz w:val="20"/>
                <w:szCs w:val="20"/>
              </w:rPr>
            </w:pPr>
            <w:r>
              <w:t>Тема 3. Специфика организации MICE-мероприятий в гостиничных предприятиях.</w:t>
            </w:r>
          </w:p>
          <w:p w:rsidR="002D16D3" w:rsidRDefault="002D16D3" w:rsidP="003C0CC3">
            <w:pPr>
              <w:shd w:val="clear" w:color="auto" w:fill="FFFFFF"/>
              <w:jc w:val="both"/>
              <w:rPr>
                <w:b/>
                <w:bCs/>
              </w:rPr>
            </w:pPr>
          </w:p>
        </w:tc>
        <w:tc>
          <w:tcPr>
            <w:tcW w:w="5799" w:type="dxa"/>
            <w:shd w:val="clear" w:color="auto" w:fill="auto"/>
          </w:tcPr>
          <w:p w:rsidR="002D16D3" w:rsidRDefault="002D16D3" w:rsidP="003C0CC3">
            <w:pPr>
              <w:numPr>
                <w:ilvl w:val="0"/>
                <w:numId w:val="31"/>
              </w:numPr>
              <w:shd w:val="clear" w:color="auto" w:fill="FFFFFF"/>
              <w:jc w:val="both"/>
              <w:rPr>
                <w:szCs w:val="28"/>
              </w:rPr>
            </w:pPr>
            <w:r>
              <w:rPr>
                <w:rStyle w:val="Mw-headline"/>
                <w:bCs/>
                <w:szCs w:val="28"/>
              </w:rPr>
              <w:t>MICE-возможности гостиниц</w:t>
            </w:r>
            <w:r>
              <w:rPr>
                <w:szCs w:val="28"/>
              </w:rPr>
              <w:t>.</w:t>
            </w:r>
          </w:p>
          <w:p w:rsidR="002D16D3" w:rsidRDefault="002D16D3" w:rsidP="003C0CC3">
            <w:pPr>
              <w:numPr>
                <w:ilvl w:val="0"/>
                <w:numId w:val="31"/>
              </w:numPr>
              <w:shd w:val="clear" w:color="auto" w:fill="FFFFFF"/>
              <w:jc w:val="both"/>
              <w:rPr>
                <w:szCs w:val="28"/>
              </w:rPr>
            </w:pPr>
            <w:r>
              <w:rPr>
                <w:szCs w:val="28"/>
                <w:shd w:val="clear" w:color="auto" w:fill="F6F6F6"/>
              </w:rPr>
              <w:t>Позиционирование и продвижение средств размещения в сфере MICE как основополагающая часть развития рынка делового туризма.</w:t>
            </w:r>
            <w:r>
              <w:rPr>
                <w:szCs w:val="28"/>
              </w:rPr>
              <w:t xml:space="preserve"> </w:t>
            </w:r>
          </w:p>
          <w:p w:rsidR="002D16D3" w:rsidRDefault="002D16D3" w:rsidP="003C0CC3">
            <w:pPr>
              <w:numPr>
                <w:ilvl w:val="0"/>
                <w:numId w:val="31"/>
              </w:numPr>
              <w:shd w:val="clear" w:color="auto" w:fill="FFFFFF"/>
              <w:jc w:val="both"/>
              <w:rPr>
                <w:szCs w:val="28"/>
              </w:rPr>
            </w:pPr>
            <w:r>
              <w:rPr>
                <w:szCs w:val="28"/>
                <w:shd w:val="clear" w:color="auto" w:fill="F6F6F6"/>
              </w:rPr>
              <w:t xml:space="preserve">Инфраструктура </w:t>
            </w:r>
            <w:r>
              <w:rPr>
                <w:szCs w:val="28"/>
                <w:shd w:val="clear" w:color="auto" w:fill="F6F6F6"/>
                <w:lang w:val="en-US"/>
              </w:rPr>
              <w:t>MICE</w:t>
            </w:r>
            <w:r>
              <w:rPr>
                <w:szCs w:val="28"/>
                <w:shd w:val="clear" w:color="auto" w:fill="F6F6F6"/>
              </w:rPr>
              <w:t xml:space="preserve"> туризма в гостиницах России. </w:t>
            </w:r>
          </w:p>
          <w:p w:rsidR="002D16D3" w:rsidRDefault="002D16D3" w:rsidP="003C0CC3">
            <w:pPr>
              <w:numPr>
                <w:ilvl w:val="0"/>
                <w:numId w:val="31"/>
              </w:numPr>
              <w:shd w:val="clear" w:color="auto" w:fill="FFFFFF"/>
              <w:jc w:val="both"/>
              <w:rPr>
                <w:szCs w:val="28"/>
              </w:rPr>
            </w:pPr>
            <w:r>
              <w:rPr>
                <w:szCs w:val="28"/>
                <w:shd w:val="clear" w:color="auto" w:fill="F6F6F6"/>
              </w:rPr>
              <w:t>Площадки для проведения мероприятий, виды.</w:t>
            </w:r>
          </w:p>
          <w:p w:rsidR="002D16D3" w:rsidRDefault="002D16D3" w:rsidP="003C0CC3">
            <w:pPr>
              <w:numPr>
                <w:ilvl w:val="0"/>
                <w:numId w:val="31"/>
              </w:numPr>
              <w:shd w:val="clear" w:color="auto" w:fill="FFFFFF"/>
              <w:jc w:val="both"/>
              <w:rPr>
                <w:szCs w:val="28"/>
              </w:rPr>
            </w:pPr>
            <w:r>
              <w:rPr>
                <w:szCs w:val="28"/>
                <w:shd w:val="clear" w:color="auto" w:fill="F6F6F6"/>
              </w:rPr>
              <w:t>Спецификация работы бизнес-отелей.</w:t>
            </w:r>
            <w:r>
              <w:rPr>
                <w:szCs w:val="28"/>
              </w:rPr>
              <w:t xml:space="preserve"> </w:t>
            </w:r>
          </w:p>
          <w:p w:rsidR="002D16D3" w:rsidRDefault="002D16D3" w:rsidP="003C0CC3">
            <w:pPr>
              <w:numPr>
                <w:ilvl w:val="0"/>
                <w:numId w:val="31"/>
              </w:numPr>
              <w:shd w:val="clear" w:color="auto" w:fill="FFFFFF"/>
              <w:jc w:val="both"/>
              <w:rPr>
                <w:szCs w:val="28"/>
              </w:rPr>
            </w:pPr>
            <w:r>
              <w:rPr>
                <w:szCs w:val="28"/>
              </w:rPr>
              <w:t xml:space="preserve">Основные направления развития материально-технической базы и инфраструктуры </w:t>
            </w:r>
            <w:proofErr w:type="spellStart"/>
            <w:r>
              <w:rPr>
                <w:szCs w:val="28"/>
              </w:rPr>
              <w:t>выставочно</w:t>
            </w:r>
            <w:proofErr w:type="spellEnd"/>
            <w:r>
              <w:rPr>
                <w:szCs w:val="28"/>
              </w:rPr>
              <w:t>-</w:t>
            </w:r>
            <w:r>
              <w:rPr>
                <w:szCs w:val="28"/>
              </w:rPr>
              <w:lastRenderedPageBreak/>
              <w:t xml:space="preserve">ярмарочной и </w:t>
            </w:r>
            <w:proofErr w:type="spellStart"/>
            <w:r>
              <w:rPr>
                <w:szCs w:val="28"/>
              </w:rPr>
              <w:t>конгрессной</w:t>
            </w:r>
            <w:proofErr w:type="spellEnd"/>
            <w:r>
              <w:rPr>
                <w:szCs w:val="28"/>
              </w:rPr>
              <w:t xml:space="preserve"> деятельности в Российской Федерации. </w:t>
            </w:r>
          </w:p>
          <w:p w:rsidR="002D16D3" w:rsidRDefault="002D16D3" w:rsidP="003C0CC3">
            <w:pPr>
              <w:jc w:val="both"/>
            </w:pPr>
            <w:r>
              <w:rPr>
                <w:b/>
              </w:rPr>
              <w:t>Рекомендуемые источники</w:t>
            </w:r>
            <w:r>
              <w:t>: № 8, №9,№10, №11, №12, №13, №14, №15, №16, №17, №18, №19, №20, №21</w:t>
            </w:r>
          </w:p>
        </w:tc>
        <w:tc>
          <w:tcPr>
            <w:tcW w:w="1700" w:type="dxa"/>
            <w:shd w:val="clear" w:color="auto" w:fill="auto"/>
          </w:tcPr>
          <w:p w:rsidR="002D16D3" w:rsidRDefault="002D16D3" w:rsidP="003C0CC3">
            <w:pPr>
              <w:spacing w:line="259" w:lineRule="auto"/>
              <w:ind w:left="2"/>
              <w:jc w:val="both"/>
              <w:rPr>
                <w:spacing w:val="10"/>
                <w:shd w:val="clear" w:color="auto" w:fill="FFFFFF"/>
              </w:rPr>
            </w:pPr>
            <w:r>
              <w:rPr>
                <w:rStyle w:val="46"/>
              </w:rPr>
              <w:lastRenderedPageBreak/>
              <w:t>Обсуждение проблемных вопросов темы, п</w:t>
            </w:r>
            <w:r>
              <w:t>рактические задания, дискуссия,</w:t>
            </w:r>
          </w:p>
          <w:p w:rsidR="002D16D3" w:rsidRDefault="002D16D3" w:rsidP="003C0CC3">
            <w:pPr>
              <w:ind w:right="62"/>
              <w:jc w:val="both"/>
            </w:pPr>
            <w:r>
              <w:t>доклады, презентации</w:t>
            </w:r>
          </w:p>
        </w:tc>
      </w:tr>
      <w:tr w:rsidR="002D16D3" w:rsidTr="003C0CC3">
        <w:trPr>
          <w:trHeight w:val="3922"/>
        </w:trPr>
        <w:tc>
          <w:tcPr>
            <w:tcW w:w="2286" w:type="dxa"/>
            <w:shd w:val="clear" w:color="auto" w:fill="auto"/>
          </w:tcPr>
          <w:p w:rsidR="002D16D3" w:rsidRDefault="002D16D3" w:rsidP="003C0CC3">
            <w:pPr>
              <w:shd w:val="clear" w:color="auto" w:fill="FFFFFF"/>
              <w:rPr>
                <w:b/>
                <w:bCs/>
              </w:rPr>
            </w:pPr>
            <w:r>
              <w:t xml:space="preserve">Тема 4. Нормативно-правовое регулирование </w:t>
            </w:r>
            <w:r>
              <w:rPr>
                <w:lang w:val="en-US"/>
              </w:rPr>
              <w:t>MICE</w:t>
            </w:r>
            <w:r>
              <w:t xml:space="preserve"> туризма.</w:t>
            </w:r>
          </w:p>
        </w:tc>
        <w:tc>
          <w:tcPr>
            <w:tcW w:w="5799" w:type="dxa"/>
            <w:shd w:val="clear" w:color="auto" w:fill="auto"/>
          </w:tcPr>
          <w:p w:rsidR="002D16D3" w:rsidRDefault="002D16D3" w:rsidP="003C0CC3">
            <w:pPr>
              <w:numPr>
                <w:ilvl w:val="0"/>
                <w:numId w:val="32"/>
              </w:numPr>
              <w:jc w:val="both"/>
              <w:rPr>
                <w:szCs w:val="28"/>
              </w:rPr>
            </w:pPr>
            <w:r>
              <w:rPr>
                <w:szCs w:val="28"/>
              </w:rPr>
              <w:t xml:space="preserve">Документооборот в </w:t>
            </w:r>
            <w:r>
              <w:rPr>
                <w:szCs w:val="28"/>
                <w:lang w:val="en-US"/>
              </w:rPr>
              <w:t>MICE</w:t>
            </w:r>
            <w:r>
              <w:rPr>
                <w:szCs w:val="28"/>
              </w:rPr>
              <w:t xml:space="preserve"> индустрии.</w:t>
            </w:r>
          </w:p>
          <w:p w:rsidR="002D16D3" w:rsidRDefault="002D16D3" w:rsidP="003C0CC3">
            <w:pPr>
              <w:numPr>
                <w:ilvl w:val="0"/>
                <w:numId w:val="32"/>
              </w:numPr>
              <w:jc w:val="both"/>
              <w:rPr>
                <w:szCs w:val="28"/>
              </w:rPr>
            </w:pPr>
            <w:r>
              <w:rPr>
                <w:szCs w:val="28"/>
              </w:rPr>
              <w:t xml:space="preserve">Законодательная база. </w:t>
            </w:r>
          </w:p>
          <w:p w:rsidR="002D16D3" w:rsidRDefault="002D16D3" w:rsidP="003C0CC3">
            <w:pPr>
              <w:numPr>
                <w:ilvl w:val="0"/>
                <w:numId w:val="32"/>
              </w:numPr>
              <w:jc w:val="both"/>
              <w:rPr>
                <w:szCs w:val="28"/>
              </w:rPr>
            </w:pPr>
            <w:r>
              <w:rPr>
                <w:szCs w:val="28"/>
              </w:rPr>
              <w:t xml:space="preserve">Правовое регулирование. </w:t>
            </w:r>
          </w:p>
          <w:p w:rsidR="002D16D3" w:rsidRDefault="002D16D3" w:rsidP="003C0CC3">
            <w:pPr>
              <w:numPr>
                <w:ilvl w:val="0"/>
                <w:numId w:val="32"/>
              </w:numPr>
              <w:jc w:val="both"/>
              <w:rPr>
                <w:szCs w:val="28"/>
              </w:rPr>
            </w:pPr>
            <w:r>
              <w:rPr>
                <w:szCs w:val="28"/>
              </w:rPr>
              <w:t xml:space="preserve">Нормативно-правовые документы, регулирующие деятельность в сфере MICE –индустрии. </w:t>
            </w:r>
          </w:p>
          <w:p w:rsidR="002D16D3" w:rsidRDefault="002D16D3" w:rsidP="003C0CC3">
            <w:pPr>
              <w:numPr>
                <w:ilvl w:val="0"/>
                <w:numId w:val="32"/>
              </w:numPr>
              <w:jc w:val="both"/>
              <w:rPr>
                <w:szCs w:val="28"/>
              </w:rPr>
            </w:pPr>
            <w:r>
              <w:rPr>
                <w:szCs w:val="28"/>
              </w:rPr>
              <w:t>Составление смет, бюджетирование проектов.</w:t>
            </w:r>
          </w:p>
          <w:p w:rsidR="002D16D3" w:rsidRDefault="002D16D3" w:rsidP="003C0CC3">
            <w:pPr>
              <w:numPr>
                <w:ilvl w:val="0"/>
                <w:numId w:val="32"/>
              </w:numPr>
              <w:jc w:val="both"/>
              <w:rPr>
                <w:szCs w:val="28"/>
              </w:rPr>
            </w:pPr>
            <w:r>
              <w:rPr>
                <w:szCs w:val="28"/>
              </w:rPr>
              <w:t xml:space="preserve">Задействование различных площадок для проведения мероприятий. </w:t>
            </w:r>
          </w:p>
          <w:p w:rsidR="002D16D3" w:rsidRDefault="002D16D3" w:rsidP="003C0CC3">
            <w:pPr>
              <w:numPr>
                <w:ilvl w:val="0"/>
                <w:numId w:val="32"/>
              </w:numPr>
              <w:jc w:val="both"/>
              <w:rPr>
                <w:szCs w:val="28"/>
              </w:rPr>
            </w:pPr>
            <w:r>
              <w:rPr>
                <w:szCs w:val="28"/>
              </w:rPr>
              <w:t>Страхование, визовая поддержка при организации деловых мероприятий.</w:t>
            </w:r>
          </w:p>
          <w:p w:rsidR="002D16D3" w:rsidRDefault="002D16D3" w:rsidP="003C0CC3">
            <w:pPr>
              <w:jc w:val="both"/>
            </w:pPr>
          </w:p>
          <w:p w:rsidR="002D16D3" w:rsidRDefault="002D16D3" w:rsidP="003C0CC3">
            <w:pPr>
              <w:jc w:val="both"/>
            </w:pPr>
            <w:r>
              <w:rPr>
                <w:b/>
              </w:rPr>
              <w:t>Рекомендуемые источники</w:t>
            </w:r>
            <w:r>
              <w:t>: № 8, №9,№10, №11, №12, №13, №14, №15, №16, №17, №18, №19, №20, №21</w:t>
            </w:r>
          </w:p>
        </w:tc>
        <w:tc>
          <w:tcPr>
            <w:tcW w:w="1700" w:type="dxa"/>
            <w:shd w:val="clear" w:color="auto" w:fill="auto"/>
          </w:tcPr>
          <w:p w:rsidR="002D16D3" w:rsidRDefault="002D16D3" w:rsidP="003C0CC3">
            <w:pPr>
              <w:spacing w:line="259" w:lineRule="auto"/>
              <w:ind w:left="2"/>
              <w:jc w:val="both"/>
              <w:rPr>
                <w:spacing w:val="10"/>
                <w:shd w:val="clear" w:color="auto" w:fill="FFFFFF"/>
              </w:rPr>
            </w:pPr>
            <w:r>
              <w:rPr>
                <w:rStyle w:val="46"/>
              </w:rPr>
              <w:t>Обсуждение проблемных вопросов темы, п</w:t>
            </w:r>
            <w:r>
              <w:t>рактические задания, дискуссия,</w:t>
            </w:r>
          </w:p>
          <w:p w:rsidR="002D16D3" w:rsidRDefault="002D16D3" w:rsidP="003C0CC3">
            <w:pPr>
              <w:ind w:right="60"/>
              <w:jc w:val="both"/>
            </w:pPr>
            <w:r>
              <w:t>доклады, презентации</w:t>
            </w:r>
          </w:p>
        </w:tc>
      </w:tr>
      <w:tr w:rsidR="002D16D3" w:rsidTr="003C0CC3">
        <w:trPr>
          <w:trHeight w:val="3922"/>
        </w:trPr>
        <w:tc>
          <w:tcPr>
            <w:tcW w:w="2286" w:type="dxa"/>
            <w:shd w:val="clear" w:color="auto" w:fill="auto"/>
          </w:tcPr>
          <w:p w:rsidR="002D16D3" w:rsidRDefault="002D16D3" w:rsidP="003C0CC3">
            <w:pPr>
              <w:shd w:val="clear" w:color="auto" w:fill="FFFFFF"/>
            </w:pPr>
            <w:r>
              <w:t xml:space="preserve">Тема 5. Планирование деловых и </w:t>
            </w:r>
            <w:r>
              <w:rPr>
                <w:lang w:val="en-US"/>
              </w:rPr>
              <w:t>MICE</w:t>
            </w:r>
            <w:r>
              <w:t xml:space="preserve"> мероприятий</w:t>
            </w:r>
          </w:p>
        </w:tc>
        <w:tc>
          <w:tcPr>
            <w:tcW w:w="5799" w:type="dxa"/>
            <w:shd w:val="clear" w:color="auto" w:fill="auto"/>
          </w:tcPr>
          <w:p w:rsidR="002D16D3" w:rsidRDefault="002D16D3" w:rsidP="003C0CC3">
            <w:pPr>
              <w:numPr>
                <w:ilvl w:val="0"/>
                <w:numId w:val="33"/>
              </w:numPr>
              <w:rPr>
                <w:szCs w:val="28"/>
              </w:rPr>
            </w:pPr>
            <w:r>
              <w:rPr>
                <w:szCs w:val="28"/>
              </w:rPr>
              <w:t xml:space="preserve">Характеристика </w:t>
            </w:r>
            <w:r>
              <w:rPr>
                <w:szCs w:val="28"/>
                <w:lang w:val="en-US"/>
              </w:rPr>
              <w:t>MICE</w:t>
            </w:r>
            <w:r>
              <w:rPr>
                <w:szCs w:val="28"/>
              </w:rPr>
              <w:t xml:space="preserve"> мероприятия.</w:t>
            </w:r>
          </w:p>
          <w:p w:rsidR="002D16D3" w:rsidRDefault="002D16D3" w:rsidP="003C0CC3">
            <w:pPr>
              <w:numPr>
                <w:ilvl w:val="0"/>
                <w:numId w:val="33"/>
              </w:numPr>
              <w:rPr>
                <w:szCs w:val="28"/>
              </w:rPr>
            </w:pPr>
            <w:r>
              <w:rPr>
                <w:szCs w:val="28"/>
              </w:rPr>
              <w:t xml:space="preserve">Разработка бюджета, расходы и затраты, распределение ресурсов. </w:t>
            </w:r>
          </w:p>
          <w:p w:rsidR="002D16D3" w:rsidRDefault="002D16D3" w:rsidP="003C0CC3">
            <w:pPr>
              <w:numPr>
                <w:ilvl w:val="0"/>
                <w:numId w:val="33"/>
              </w:numPr>
              <w:rPr>
                <w:szCs w:val="28"/>
              </w:rPr>
            </w:pPr>
            <w:r>
              <w:rPr>
                <w:szCs w:val="28"/>
              </w:rPr>
              <w:t xml:space="preserve">Технология и организация </w:t>
            </w:r>
            <w:r>
              <w:rPr>
                <w:szCs w:val="28"/>
                <w:lang w:val="en-US"/>
              </w:rPr>
              <w:t>MICE</w:t>
            </w:r>
            <w:r>
              <w:rPr>
                <w:szCs w:val="28"/>
              </w:rPr>
              <w:t xml:space="preserve"> мероприятий в отелях, агентствах, на стороне клиента/заказчика. </w:t>
            </w:r>
          </w:p>
          <w:p w:rsidR="002D16D3" w:rsidRDefault="002D16D3" w:rsidP="003C0CC3">
            <w:pPr>
              <w:numPr>
                <w:ilvl w:val="0"/>
                <w:numId w:val="33"/>
              </w:numPr>
              <w:rPr>
                <w:szCs w:val="28"/>
              </w:rPr>
            </w:pPr>
            <w:r>
              <w:rPr>
                <w:szCs w:val="28"/>
              </w:rPr>
              <w:t xml:space="preserve">Организация совещаний, конгрессов, конференций, симпозиумов, бизнес поездок, круглых столов </w:t>
            </w:r>
          </w:p>
          <w:p w:rsidR="002D16D3" w:rsidRDefault="002D16D3" w:rsidP="003C0CC3">
            <w:pPr>
              <w:numPr>
                <w:ilvl w:val="0"/>
                <w:numId w:val="33"/>
              </w:numPr>
              <w:rPr>
                <w:szCs w:val="28"/>
              </w:rPr>
            </w:pPr>
            <w:r>
              <w:rPr>
                <w:szCs w:val="28"/>
              </w:rPr>
              <w:t xml:space="preserve">Организация </w:t>
            </w:r>
            <w:proofErr w:type="spellStart"/>
            <w:r>
              <w:rPr>
                <w:szCs w:val="28"/>
              </w:rPr>
              <w:t>конгрессно</w:t>
            </w:r>
            <w:proofErr w:type="spellEnd"/>
            <w:r>
              <w:rPr>
                <w:szCs w:val="28"/>
              </w:rPr>
              <w:t>-выставочной деятельности.</w:t>
            </w:r>
          </w:p>
          <w:p w:rsidR="002D16D3" w:rsidRDefault="002D16D3" w:rsidP="003C0CC3">
            <w:pPr>
              <w:numPr>
                <w:ilvl w:val="0"/>
                <w:numId w:val="33"/>
              </w:numPr>
              <w:rPr>
                <w:szCs w:val="28"/>
              </w:rPr>
            </w:pPr>
            <w:r>
              <w:rPr>
                <w:szCs w:val="28"/>
              </w:rPr>
              <w:t xml:space="preserve">Разработка концепции проекта мероприятий. креатив! </w:t>
            </w:r>
          </w:p>
          <w:p w:rsidR="002D16D3" w:rsidRDefault="002D16D3" w:rsidP="003C0CC3">
            <w:pPr>
              <w:numPr>
                <w:ilvl w:val="0"/>
                <w:numId w:val="33"/>
              </w:numPr>
              <w:rPr>
                <w:szCs w:val="28"/>
              </w:rPr>
            </w:pPr>
            <w:r>
              <w:rPr>
                <w:szCs w:val="28"/>
              </w:rPr>
              <w:t xml:space="preserve">Этапы и алгоритм планирования </w:t>
            </w:r>
            <w:r>
              <w:rPr>
                <w:szCs w:val="28"/>
                <w:lang w:val="en-US"/>
              </w:rPr>
              <w:t>MICE</w:t>
            </w:r>
            <w:r>
              <w:rPr>
                <w:szCs w:val="28"/>
              </w:rPr>
              <w:t xml:space="preserve"> мероприятий. </w:t>
            </w:r>
          </w:p>
          <w:p w:rsidR="002D16D3" w:rsidRDefault="002D16D3" w:rsidP="003C0CC3">
            <w:pPr>
              <w:numPr>
                <w:ilvl w:val="0"/>
                <w:numId w:val="33"/>
              </w:numPr>
              <w:rPr>
                <w:szCs w:val="28"/>
              </w:rPr>
            </w:pPr>
            <w:r>
              <w:rPr>
                <w:szCs w:val="28"/>
              </w:rPr>
              <w:t xml:space="preserve">Разработка </w:t>
            </w:r>
            <w:proofErr w:type="spellStart"/>
            <w:r>
              <w:rPr>
                <w:szCs w:val="28"/>
              </w:rPr>
              <w:t>инсентив</w:t>
            </w:r>
            <w:proofErr w:type="spellEnd"/>
            <w:r>
              <w:rPr>
                <w:szCs w:val="28"/>
              </w:rPr>
              <w:t xml:space="preserve">-туров и </w:t>
            </w:r>
            <w:proofErr w:type="spellStart"/>
            <w:r>
              <w:rPr>
                <w:szCs w:val="28"/>
              </w:rPr>
              <w:t>ивент</w:t>
            </w:r>
            <w:proofErr w:type="spellEnd"/>
            <w:r>
              <w:rPr>
                <w:szCs w:val="28"/>
              </w:rPr>
              <w:t xml:space="preserve">-мероприятий. </w:t>
            </w:r>
          </w:p>
          <w:p w:rsidR="002D16D3" w:rsidRDefault="002D16D3" w:rsidP="003C0CC3">
            <w:pPr>
              <w:numPr>
                <w:ilvl w:val="0"/>
                <w:numId w:val="33"/>
              </w:numPr>
              <w:rPr>
                <w:szCs w:val="28"/>
              </w:rPr>
            </w:pPr>
            <w:r>
              <w:rPr>
                <w:szCs w:val="28"/>
              </w:rPr>
              <w:t xml:space="preserve">Особенности организации деловых туров. Планирование человеческих ресурсов в </w:t>
            </w:r>
            <w:r>
              <w:rPr>
                <w:szCs w:val="28"/>
                <w:lang w:val="en-US"/>
              </w:rPr>
              <w:t>MICE</w:t>
            </w:r>
            <w:r>
              <w:rPr>
                <w:szCs w:val="28"/>
              </w:rPr>
              <w:t xml:space="preserve"> индустрии.</w:t>
            </w:r>
            <w:r>
              <w:rPr>
                <w:b/>
                <w:bCs/>
                <w:szCs w:val="28"/>
              </w:rPr>
              <w:t xml:space="preserve"> </w:t>
            </w:r>
          </w:p>
          <w:p w:rsidR="002D16D3" w:rsidRDefault="002D16D3" w:rsidP="003C0CC3">
            <w:pPr>
              <w:numPr>
                <w:ilvl w:val="0"/>
                <w:numId w:val="33"/>
              </w:numPr>
              <w:rPr>
                <w:szCs w:val="28"/>
              </w:rPr>
            </w:pPr>
            <w:r>
              <w:t>Особенности корпоративных мероприятий</w:t>
            </w:r>
          </w:p>
          <w:p w:rsidR="002D16D3" w:rsidRDefault="002D16D3" w:rsidP="003C0CC3">
            <w:pPr>
              <w:jc w:val="both"/>
              <w:rPr>
                <w:b/>
              </w:rPr>
            </w:pPr>
          </w:p>
          <w:p w:rsidR="002D16D3" w:rsidRDefault="002D16D3" w:rsidP="003C0CC3">
            <w:pPr>
              <w:jc w:val="both"/>
              <w:rPr>
                <w:szCs w:val="28"/>
              </w:rPr>
            </w:pPr>
            <w:r>
              <w:t>№ 8, №9,№10, №11, №12, №13, №14, №15, №16, №17, №18, №19, №20, №21</w:t>
            </w:r>
          </w:p>
        </w:tc>
        <w:tc>
          <w:tcPr>
            <w:tcW w:w="1700" w:type="dxa"/>
            <w:shd w:val="clear" w:color="auto" w:fill="auto"/>
          </w:tcPr>
          <w:p w:rsidR="002D16D3" w:rsidRDefault="002D16D3" w:rsidP="003C0CC3">
            <w:pPr>
              <w:spacing w:line="259" w:lineRule="auto"/>
              <w:ind w:left="2"/>
              <w:jc w:val="both"/>
              <w:rPr>
                <w:spacing w:val="10"/>
                <w:shd w:val="clear" w:color="auto" w:fill="FFFFFF"/>
              </w:rPr>
            </w:pPr>
            <w:r>
              <w:rPr>
                <w:rStyle w:val="46"/>
              </w:rPr>
              <w:t>Обсуждение проблемных вопросов темы, п</w:t>
            </w:r>
            <w:r>
              <w:t>рактические задания, дискуссия,</w:t>
            </w:r>
          </w:p>
          <w:p w:rsidR="002D16D3" w:rsidRDefault="002D16D3" w:rsidP="003C0CC3">
            <w:pPr>
              <w:ind w:right="60"/>
              <w:jc w:val="both"/>
            </w:pPr>
            <w:r>
              <w:t>доклады, презентации</w:t>
            </w:r>
          </w:p>
        </w:tc>
      </w:tr>
    </w:tbl>
    <w:p w:rsidR="002D16D3" w:rsidRDefault="002D16D3" w:rsidP="002D16D3">
      <w:pPr>
        <w:jc w:val="both"/>
        <w:rPr>
          <w:sz w:val="28"/>
          <w:szCs w:val="28"/>
        </w:rPr>
      </w:pPr>
      <w:r>
        <w:rPr>
          <w:sz w:val="28"/>
          <w:szCs w:val="28"/>
        </w:rPr>
        <w:t xml:space="preserve"> </w:t>
      </w:r>
    </w:p>
    <w:p w:rsidR="002D16D3" w:rsidRDefault="002D16D3" w:rsidP="002D16D3">
      <w:pPr>
        <w:jc w:val="both"/>
        <w:rPr>
          <w:sz w:val="28"/>
          <w:szCs w:val="28"/>
        </w:rPr>
      </w:pPr>
    </w:p>
    <w:p w:rsidR="002D16D3" w:rsidRDefault="002D16D3" w:rsidP="002D16D3">
      <w:pPr>
        <w:spacing w:line="360" w:lineRule="auto"/>
        <w:ind w:firstLine="567"/>
        <w:jc w:val="both"/>
        <w:rPr>
          <w:b/>
          <w:bCs/>
          <w:sz w:val="28"/>
          <w:szCs w:val="28"/>
        </w:rPr>
      </w:pPr>
      <w:r>
        <w:rPr>
          <w:b/>
          <w:bCs/>
          <w:sz w:val="28"/>
          <w:szCs w:val="28"/>
        </w:rPr>
        <w:lastRenderedPageBreak/>
        <w:t>6. Перечень учебно-методического обеспечения для самостоятельной работы обучающихся по дисциплине</w:t>
      </w:r>
    </w:p>
    <w:p w:rsidR="002D16D3" w:rsidRDefault="002D16D3" w:rsidP="002D16D3">
      <w:pPr>
        <w:spacing w:line="360" w:lineRule="auto"/>
        <w:ind w:firstLine="567"/>
        <w:jc w:val="both"/>
        <w:rPr>
          <w:b/>
          <w:bCs/>
          <w:sz w:val="28"/>
          <w:szCs w:val="28"/>
        </w:rPr>
      </w:pPr>
    </w:p>
    <w:p w:rsidR="002D16D3" w:rsidRDefault="002D16D3" w:rsidP="002D16D3">
      <w:pPr>
        <w:keepNext/>
        <w:spacing w:line="360" w:lineRule="auto"/>
        <w:ind w:firstLine="567"/>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rsidR="002D16D3" w:rsidRDefault="002D16D3" w:rsidP="002D16D3">
      <w:pPr>
        <w:spacing w:line="360" w:lineRule="auto"/>
        <w:jc w:val="right"/>
        <w:rPr>
          <w:sz w:val="28"/>
          <w:szCs w:val="28"/>
        </w:rPr>
      </w:pPr>
      <w:r>
        <w:rPr>
          <w:sz w:val="28"/>
          <w:szCs w:val="28"/>
        </w:rPr>
        <w:t>Таблица 4</w:t>
      </w:r>
    </w:p>
    <w:tbl>
      <w:tblPr>
        <w:tblW w:w="10206" w:type="dxa"/>
        <w:tblInd w:w="-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019"/>
        <w:gridCol w:w="4961"/>
        <w:gridCol w:w="3226"/>
      </w:tblGrid>
      <w:tr w:rsidR="002D16D3" w:rsidTr="003C0CC3">
        <w:trPr>
          <w:trHeight w:val="806"/>
        </w:trPr>
        <w:tc>
          <w:tcPr>
            <w:tcW w:w="2019" w:type="dxa"/>
            <w:shd w:val="clear" w:color="auto" w:fill="auto"/>
          </w:tcPr>
          <w:p w:rsidR="002D16D3" w:rsidRDefault="002D16D3" w:rsidP="003C0CC3">
            <w:pPr>
              <w:ind w:left="79"/>
              <w:jc w:val="center"/>
              <w:rPr>
                <w:rFonts w:eastAsia="Calibri"/>
              </w:rPr>
            </w:pPr>
            <w:r>
              <w:rPr>
                <w:rFonts w:eastAsia="Calibri"/>
                <w:b/>
              </w:rPr>
              <w:t>Наименование тем</w:t>
            </w:r>
          </w:p>
          <w:p w:rsidR="002D16D3" w:rsidRDefault="002D16D3" w:rsidP="003C0CC3">
            <w:pPr>
              <w:jc w:val="center"/>
              <w:rPr>
                <w:rFonts w:eastAsia="Calibri"/>
              </w:rPr>
            </w:pPr>
            <w:r>
              <w:rPr>
                <w:rFonts w:eastAsia="Calibri"/>
                <w:b/>
              </w:rPr>
              <w:t>(разделов) дисциплины</w:t>
            </w:r>
          </w:p>
        </w:tc>
        <w:tc>
          <w:tcPr>
            <w:tcW w:w="4961" w:type="dxa"/>
            <w:shd w:val="clear" w:color="auto" w:fill="auto"/>
          </w:tcPr>
          <w:p w:rsidR="002D16D3" w:rsidRDefault="002D16D3" w:rsidP="003C0CC3">
            <w:pPr>
              <w:jc w:val="center"/>
              <w:rPr>
                <w:rFonts w:eastAsia="Calibri"/>
              </w:rPr>
            </w:pPr>
            <w:r>
              <w:rPr>
                <w:rFonts w:eastAsia="Calibri"/>
                <w:b/>
              </w:rPr>
              <w:t>Перечень вопросов, отводимых на самостоятельное освоение</w:t>
            </w:r>
          </w:p>
        </w:tc>
        <w:tc>
          <w:tcPr>
            <w:tcW w:w="3226" w:type="dxa"/>
            <w:shd w:val="clear" w:color="auto" w:fill="auto"/>
          </w:tcPr>
          <w:p w:rsidR="002D16D3" w:rsidRDefault="002D16D3" w:rsidP="003C0CC3">
            <w:pPr>
              <w:jc w:val="center"/>
              <w:rPr>
                <w:rFonts w:eastAsia="Calibri"/>
              </w:rPr>
            </w:pPr>
            <w:r>
              <w:rPr>
                <w:rFonts w:eastAsia="Calibri"/>
                <w:b/>
              </w:rPr>
              <w:t>Формы внеаудиторной</w:t>
            </w:r>
          </w:p>
          <w:p w:rsidR="002D16D3" w:rsidRDefault="002D16D3" w:rsidP="003C0CC3">
            <w:pPr>
              <w:jc w:val="center"/>
              <w:rPr>
                <w:rFonts w:eastAsia="Calibri"/>
              </w:rPr>
            </w:pPr>
            <w:r>
              <w:rPr>
                <w:rFonts w:eastAsia="Calibri"/>
                <w:b/>
              </w:rPr>
              <w:t>самостоятельной работы</w:t>
            </w:r>
          </w:p>
        </w:tc>
      </w:tr>
      <w:tr w:rsidR="002D16D3" w:rsidTr="003C0CC3">
        <w:tc>
          <w:tcPr>
            <w:tcW w:w="2019" w:type="dxa"/>
            <w:shd w:val="clear" w:color="auto" w:fill="auto"/>
          </w:tcPr>
          <w:p w:rsidR="002D16D3" w:rsidRDefault="002D16D3" w:rsidP="003C0CC3">
            <w:pPr>
              <w:spacing w:before="100" w:after="100"/>
              <w:rPr>
                <w:b/>
                <w:bCs/>
                <w:sz w:val="28"/>
                <w:szCs w:val="28"/>
              </w:rPr>
            </w:pPr>
            <w:r>
              <w:t xml:space="preserve">Тема 1. Теоретические и методологические основы </w:t>
            </w:r>
            <w:r>
              <w:rPr>
                <w:lang w:val="en-US"/>
              </w:rPr>
              <w:t>MICE</w:t>
            </w:r>
            <w:r>
              <w:t xml:space="preserve"> индустрии.</w:t>
            </w:r>
          </w:p>
          <w:p w:rsidR="002D16D3" w:rsidRDefault="002D16D3" w:rsidP="003C0CC3">
            <w:pPr>
              <w:shd w:val="clear" w:color="auto" w:fill="FFFFFF"/>
            </w:pPr>
          </w:p>
          <w:p w:rsidR="002D16D3" w:rsidRDefault="002D16D3" w:rsidP="003C0CC3">
            <w:pPr>
              <w:shd w:val="clear" w:color="auto" w:fill="FFFFFF"/>
            </w:pPr>
          </w:p>
        </w:tc>
        <w:tc>
          <w:tcPr>
            <w:tcW w:w="4961" w:type="dxa"/>
            <w:shd w:val="clear" w:color="auto" w:fill="auto"/>
          </w:tcPr>
          <w:p w:rsidR="002D16D3" w:rsidRDefault="002D16D3" w:rsidP="003C0CC3">
            <w:pPr>
              <w:numPr>
                <w:ilvl w:val="0"/>
                <w:numId w:val="34"/>
              </w:numPr>
              <w:jc w:val="both"/>
            </w:pPr>
            <w:proofErr w:type="spellStart"/>
            <w:r>
              <w:t>Mice</w:t>
            </w:r>
            <w:proofErr w:type="spellEnd"/>
            <w:r>
              <w:t xml:space="preserve"> как сегмент рынка b2b-услуг.</w:t>
            </w:r>
          </w:p>
          <w:p w:rsidR="002D16D3" w:rsidRDefault="002D16D3" w:rsidP="003C0CC3">
            <w:pPr>
              <w:numPr>
                <w:ilvl w:val="0"/>
                <w:numId w:val="34"/>
              </w:numPr>
              <w:jc w:val="both"/>
            </w:pPr>
            <w:r>
              <w:t xml:space="preserve">MICE - индустрия, как новое явление в туристской деятельности </w:t>
            </w:r>
          </w:p>
          <w:p w:rsidR="002D16D3" w:rsidRDefault="002D16D3" w:rsidP="003C0CC3">
            <w:pPr>
              <w:numPr>
                <w:ilvl w:val="0"/>
                <w:numId w:val="34"/>
              </w:numPr>
              <w:jc w:val="both"/>
            </w:pPr>
            <w:r>
              <w:t>Цели и специфика сервисных услуг MICE - индустрии.</w:t>
            </w:r>
          </w:p>
          <w:p w:rsidR="002D16D3" w:rsidRDefault="002D16D3" w:rsidP="003C0CC3">
            <w:pPr>
              <w:jc w:val="both"/>
              <w:rPr>
                <w:rFonts w:eastAsia="Calibri"/>
              </w:rPr>
            </w:pPr>
          </w:p>
          <w:p w:rsidR="002D16D3" w:rsidRDefault="002D16D3" w:rsidP="003C0CC3">
            <w:pPr>
              <w:jc w:val="both"/>
              <w:rPr>
                <w:rFonts w:eastAsia="Calibri"/>
              </w:rPr>
            </w:pPr>
          </w:p>
        </w:tc>
        <w:tc>
          <w:tcPr>
            <w:tcW w:w="3226" w:type="dxa"/>
            <w:shd w:val="clear" w:color="auto" w:fill="auto"/>
          </w:tcPr>
          <w:p w:rsidR="002D16D3" w:rsidRDefault="002D16D3" w:rsidP="003C0CC3">
            <w:pPr>
              <w:rPr>
                <w:rStyle w:val="46"/>
                <w:szCs w:val="28"/>
              </w:rPr>
            </w:pPr>
            <w:r>
              <w:rPr>
                <w:rStyle w:val="46"/>
                <w:szCs w:val="28"/>
              </w:rPr>
              <w:t xml:space="preserve">- Работа с учебной литературой;  </w:t>
            </w:r>
          </w:p>
          <w:p w:rsidR="002D16D3" w:rsidRDefault="002D16D3" w:rsidP="003C0CC3">
            <w:pPr>
              <w:rPr>
                <w:rStyle w:val="46"/>
                <w:szCs w:val="28"/>
              </w:rPr>
            </w:pPr>
            <w:r>
              <w:rPr>
                <w:rStyle w:val="46"/>
                <w:szCs w:val="28"/>
              </w:rPr>
              <w:t>- работа с электронной библиотечной системой;</w:t>
            </w:r>
          </w:p>
          <w:p w:rsidR="002D16D3" w:rsidRDefault="002D16D3" w:rsidP="003C0CC3">
            <w:pPr>
              <w:rPr>
                <w:rStyle w:val="46"/>
                <w:szCs w:val="28"/>
              </w:rPr>
            </w:pPr>
            <w:r>
              <w:rPr>
                <w:rStyle w:val="46"/>
                <w:szCs w:val="28"/>
              </w:rPr>
              <w:t xml:space="preserve">- работа с информационно-образовательным порталом (ИОП) </w:t>
            </w:r>
            <w:proofErr w:type="spellStart"/>
            <w:r>
              <w:rPr>
                <w:rStyle w:val="46"/>
                <w:szCs w:val="28"/>
              </w:rPr>
              <w:t>Финуниверситета</w:t>
            </w:r>
            <w:proofErr w:type="spellEnd"/>
            <w:r>
              <w:rPr>
                <w:rStyle w:val="46"/>
                <w:szCs w:val="28"/>
              </w:rPr>
              <w:t>;</w:t>
            </w:r>
          </w:p>
          <w:p w:rsidR="002D16D3" w:rsidRDefault="002D16D3" w:rsidP="003C0CC3">
            <w:pPr>
              <w:rPr>
                <w:rStyle w:val="46"/>
                <w:szCs w:val="28"/>
              </w:rPr>
            </w:pPr>
            <w:r>
              <w:rPr>
                <w:rStyle w:val="46"/>
                <w:szCs w:val="28"/>
              </w:rPr>
              <w:t>- составление плана и тезисов ответов на контрольные вопросы;</w:t>
            </w:r>
          </w:p>
          <w:p w:rsidR="002D16D3" w:rsidRDefault="002D16D3" w:rsidP="003C0CC3">
            <w:pPr>
              <w:jc w:val="both"/>
              <w:rPr>
                <w:rFonts w:eastAsia="Calibri"/>
              </w:rPr>
            </w:pPr>
            <w:r>
              <w:rPr>
                <w:rStyle w:val="46"/>
                <w:szCs w:val="28"/>
              </w:rPr>
              <w:t>- подготовка к участию в обсуждении проблемных вопросов темы, подготовка и написание контрольной работы.</w:t>
            </w:r>
          </w:p>
        </w:tc>
      </w:tr>
      <w:tr w:rsidR="002D16D3" w:rsidTr="003C0CC3">
        <w:tc>
          <w:tcPr>
            <w:tcW w:w="2019" w:type="dxa"/>
            <w:shd w:val="clear" w:color="auto" w:fill="auto"/>
          </w:tcPr>
          <w:p w:rsidR="002D16D3" w:rsidRDefault="002D16D3" w:rsidP="003C0CC3">
            <w:pPr>
              <w:shd w:val="clear" w:color="auto" w:fill="FFFFFF"/>
              <w:rPr>
                <w:sz w:val="22"/>
                <w:szCs w:val="22"/>
              </w:rPr>
            </w:pPr>
            <w:r>
              <w:t>Тема 2. Основные направления делового туризма в России и за рубежом</w:t>
            </w:r>
          </w:p>
          <w:p w:rsidR="002D16D3" w:rsidRDefault="002D16D3" w:rsidP="003C0CC3">
            <w:pPr>
              <w:ind w:right="62"/>
              <w:rPr>
                <w:rFonts w:eastAsia="Calibri"/>
              </w:rPr>
            </w:pPr>
          </w:p>
        </w:tc>
        <w:tc>
          <w:tcPr>
            <w:tcW w:w="4961" w:type="dxa"/>
            <w:shd w:val="clear" w:color="auto" w:fill="auto"/>
          </w:tcPr>
          <w:p w:rsidR="002D16D3" w:rsidRDefault="002D16D3" w:rsidP="003C0CC3">
            <w:pPr>
              <w:numPr>
                <w:ilvl w:val="0"/>
                <w:numId w:val="23"/>
              </w:numPr>
              <w:rPr>
                <w:color w:val="000000"/>
              </w:rPr>
            </w:pPr>
            <w:r>
              <w:rPr>
                <w:color w:val="000000"/>
              </w:rPr>
              <w:t xml:space="preserve">Специальные программы для стратегического управления деловыми мероприятиями. </w:t>
            </w:r>
          </w:p>
          <w:p w:rsidR="002D16D3" w:rsidRDefault="002D16D3" w:rsidP="003C0CC3">
            <w:pPr>
              <w:numPr>
                <w:ilvl w:val="0"/>
                <w:numId w:val="23"/>
              </w:numPr>
              <w:rPr>
                <w:color w:val="000000"/>
              </w:rPr>
            </w:pPr>
            <w:r>
              <w:rPr>
                <w:color w:val="000000"/>
              </w:rPr>
              <w:t xml:space="preserve">Состояние MICE - индустрии в туристской отрасли региона (Владимирская область, Калининград и </w:t>
            </w:r>
            <w:proofErr w:type="spellStart"/>
            <w:r>
              <w:rPr>
                <w:color w:val="000000"/>
              </w:rPr>
              <w:t>т.д</w:t>
            </w:r>
            <w:proofErr w:type="spellEnd"/>
            <w:r>
              <w:rPr>
                <w:color w:val="000000"/>
              </w:rPr>
              <w:t>)</w:t>
            </w:r>
          </w:p>
          <w:p w:rsidR="002D16D3" w:rsidRDefault="002D16D3" w:rsidP="003C0CC3">
            <w:pPr>
              <w:numPr>
                <w:ilvl w:val="0"/>
                <w:numId w:val="23"/>
              </w:numPr>
              <w:rPr>
                <w:color w:val="000000"/>
              </w:rPr>
            </w:pPr>
            <w:r>
              <w:rPr>
                <w:color w:val="000000"/>
              </w:rPr>
              <w:t xml:space="preserve">Проблемы и перспективы развития делового туризма во Владимирской области, Крым, Владивосток и </w:t>
            </w:r>
            <w:proofErr w:type="spellStart"/>
            <w:r>
              <w:rPr>
                <w:color w:val="000000"/>
              </w:rPr>
              <w:t>т.д</w:t>
            </w:r>
            <w:proofErr w:type="spellEnd"/>
          </w:p>
        </w:tc>
        <w:tc>
          <w:tcPr>
            <w:tcW w:w="3226" w:type="dxa"/>
            <w:shd w:val="clear" w:color="auto" w:fill="auto"/>
          </w:tcPr>
          <w:p w:rsidR="002D16D3" w:rsidRDefault="002D16D3" w:rsidP="003C0CC3">
            <w:pPr>
              <w:rPr>
                <w:rStyle w:val="46"/>
                <w:szCs w:val="28"/>
              </w:rPr>
            </w:pPr>
            <w:r>
              <w:rPr>
                <w:rStyle w:val="46"/>
                <w:szCs w:val="28"/>
              </w:rPr>
              <w:t xml:space="preserve">- Работа с учебной литературой;  </w:t>
            </w:r>
          </w:p>
          <w:p w:rsidR="002D16D3" w:rsidRDefault="002D16D3" w:rsidP="003C0CC3">
            <w:pPr>
              <w:rPr>
                <w:rStyle w:val="46"/>
                <w:szCs w:val="28"/>
              </w:rPr>
            </w:pPr>
            <w:r>
              <w:rPr>
                <w:rStyle w:val="46"/>
                <w:szCs w:val="28"/>
              </w:rPr>
              <w:t>- работа с электронной библиотечной системой;</w:t>
            </w:r>
          </w:p>
          <w:p w:rsidR="002D16D3" w:rsidRDefault="002D16D3" w:rsidP="003C0CC3">
            <w:pPr>
              <w:rPr>
                <w:rStyle w:val="46"/>
                <w:szCs w:val="28"/>
              </w:rPr>
            </w:pPr>
            <w:r>
              <w:rPr>
                <w:rStyle w:val="46"/>
                <w:szCs w:val="28"/>
              </w:rPr>
              <w:t xml:space="preserve">- работа с информационно-образовательным порталом (ИОП) </w:t>
            </w:r>
            <w:proofErr w:type="spellStart"/>
            <w:r>
              <w:rPr>
                <w:rStyle w:val="46"/>
                <w:szCs w:val="28"/>
              </w:rPr>
              <w:t>Финуниверситета</w:t>
            </w:r>
            <w:proofErr w:type="spellEnd"/>
            <w:r>
              <w:rPr>
                <w:rStyle w:val="46"/>
                <w:szCs w:val="28"/>
              </w:rPr>
              <w:t>;</w:t>
            </w:r>
          </w:p>
          <w:p w:rsidR="002D16D3" w:rsidRDefault="002D16D3" w:rsidP="003C0CC3">
            <w:pPr>
              <w:rPr>
                <w:rStyle w:val="46"/>
                <w:szCs w:val="28"/>
              </w:rPr>
            </w:pPr>
            <w:r>
              <w:rPr>
                <w:rStyle w:val="46"/>
                <w:szCs w:val="28"/>
              </w:rPr>
              <w:t>- составление плана и тезисов ответов на контрольные вопросы;</w:t>
            </w:r>
          </w:p>
          <w:p w:rsidR="002D16D3" w:rsidRDefault="002D16D3" w:rsidP="003C0CC3">
            <w:pPr>
              <w:jc w:val="both"/>
              <w:rPr>
                <w:rFonts w:eastAsia="Calibri"/>
              </w:rPr>
            </w:pPr>
            <w:r>
              <w:rPr>
                <w:rStyle w:val="46"/>
                <w:szCs w:val="28"/>
              </w:rPr>
              <w:t>- подготовка к участию в обсуждении проблемных вопросов темы, подготовка и написание контрольной работы.</w:t>
            </w:r>
          </w:p>
        </w:tc>
      </w:tr>
      <w:tr w:rsidR="002D16D3" w:rsidTr="003C0CC3">
        <w:tblPrEx>
          <w:tblLook w:val="04A0" w:firstRow="1" w:lastRow="0" w:firstColumn="1" w:lastColumn="0" w:noHBand="0" w:noVBand="1"/>
        </w:tblPrEx>
        <w:tc>
          <w:tcPr>
            <w:tcW w:w="2019" w:type="dxa"/>
            <w:shd w:val="clear" w:color="auto" w:fill="auto"/>
          </w:tcPr>
          <w:p w:rsidR="002D16D3" w:rsidRDefault="002D16D3" w:rsidP="003C0CC3">
            <w:pPr>
              <w:shd w:val="clear" w:color="auto" w:fill="FFFFFF"/>
              <w:rPr>
                <w:sz w:val="20"/>
                <w:szCs w:val="20"/>
              </w:rPr>
            </w:pPr>
            <w:r>
              <w:t>Тема 3. Специфика организации MICE-мероприятий в гостиничных предприятиях.</w:t>
            </w:r>
          </w:p>
          <w:p w:rsidR="002D16D3" w:rsidRDefault="002D16D3" w:rsidP="003C0CC3">
            <w:pPr>
              <w:shd w:val="clear" w:color="auto" w:fill="FFFFFF"/>
              <w:rPr>
                <w:rFonts w:eastAsia="Calibri"/>
              </w:rPr>
            </w:pPr>
          </w:p>
        </w:tc>
        <w:tc>
          <w:tcPr>
            <w:tcW w:w="4961" w:type="dxa"/>
            <w:shd w:val="clear" w:color="auto" w:fill="auto"/>
          </w:tcPr>
          <w:p w:rsidR="002D16D3" w:rsidRDefault="002D16D3" w:rsidP="003C0CC3">
            <w:pPr>
              <w:pStyle w:val="Default"/>
              <w:numPr>
                <w:ilvl w:val="0"/>
                <w:numId w:val="35"/>
              </w:numPr>
              <w:jc w:val="both"/>
            </w:pPr>
            <w:r>
              <w:t xml:space="preserve">Прибыльные и бесприбыльные мероприятия. </w:t>
            </w:r>
          </w:p>
          <w:p w:rsidR="002D16D3" w:rsidRDefault="002D16D3" w:rsidP="003C0CC3">
            <w:pPr>
              <w:pStyle w:val="Default"/>
              <w:numPr>
                <w:ilvl w:val="0"/>
                <w:numId w:val="35"/>
              </w:numPr>
              <w:jc w:val="both"/>
            </w:pPr>
            <w:r>
              <w:t xml:space="preserve">Роль спонсорства в MICE-туризме </w:t>
            </w:r>
          </w:p>
          <w:p w:rsidR="002D16D3" w:rsidRDefault="002D16D3" w:rsidP="003C0CC3">
            <w:pPr>
              <w:pStyle w:val="Default"/>
              <w:numPr>
                <w:ilvl w:val="0"/>
                <w:numId w:val="35"/>
              </w:numPr>
              <w:jc w:val="both"/>
            </w:pPr>
            <w:r>
              <w:t>Предсказуемые, непредсказуемые, объективные и субъективные риски.</w:t>
            </w:r>
          </w:p>
        </w:tc>
        <w:tc>
          <w:tcPr>
            <w:tcW w:w="3226" w:type="dxa"/>
            <w:shd w:val="clear" w:color="auto" w:fill="auto"/>
          </w:tcPr>
          <w:p w:rsidR="002D16D3" w:rsidRDefault="002D16D3" w:rsidP="003C0CC3">
            <w:pPr>
              <w:rPr>
                <w:rStyle w:val="46"/>
                <w:szCs w:val="28"/>
              </w:rPr>
            </w:pPr>
            <w:r>
              <w:rPr>
                <w:rStyle w:val="46"/>
                <w:szCs w:val="28"/>
              </w:rPr>
              <w:t xml:space="preserve">- Работа с учебной литературой;  </w:t>
            </w:r>
          </w:p>
          <w:p w:rsidR="002D16D3" w:rsidRDefault="002D16D3" w:rsidP="003C0CC3">
            <w:pPr>
              <w:rPr>
                <w:rStyle w:val="46"/>
                <w:szCs w:val="28"/>
              </w:rPr>
            </w:pPr>
            <w:r>
              <w:rPr>
                <w:rStyle w:val="46"/>
                <w:szCs w:val="28"/>
              </w:rPr>
              <w:t>- работа с электронной библиотечной системой;</w:t>
            </w:r>
          </w:p>
          <w:p w:rsidR="002D16D3" w:rsidRDefault="002D16D3" w:rsidP="003C0CC3">
            <w:pPr>
              <w:rPr>
                <w:rStyle w:val="46"/>
                <w:szCs w:val="28"/>
              </w:rPr>
            </w:pPr>
            <w:r>
              <w:rPr>
                <w:rStyle w:val="46"/>
                <w:szCs w:val="28"/>
              </w:rPr>
              <w:t xml:space="preserve">- работа с информационно-образовательным порталом (ИОП) </w:t>
            </w:r>
            <w:proofErr w:type="spellStart"/>
            <w:r>
              <w:rPr>
                <w:rStyle w:val="46"/>
                <w:szCs w:val="28"/>
              </w:rPr>
              <w:t>Финуниверситета</w:t>
            </w:r>
            <w:proofErr w:type="spellEnd"/>
            <w:r>
              <w:rPr>
                <w:rStyle w:val="46"/>
                <w:szCs w:val="28"/>
              </w:rPr>
              <w:t>;</w:t>
            </w:r>
          </w:p>
          <w:p w:rsidR="002D16D3" w:rsidRDefault="002D16D3" w:rsidP="003C0CC3">
            <w:pPr>
              <w:rPr>
                <w:rStyle w:val="46"/>
                <w:szCs w:val="28"/>
              </w:rPr>
            </w:pPr>
            <w:r>
              <w:rPr>
                <w:rStyle w:val="46"/>
                <w:szCs w:val="28"/>
              </w:rPr>
              <w:lastRenderedPageBreak/>
              <w:t>- составление плана и тезисов ответов на контрольные вопросы;</w:t>
            </w:r>
          </w:p>
          <w:p w:rsidR="002D16D3" w:rsidRDefault="002D16D3" w:rsidP="003C0CC3">
            <w:pPr>
              <w:rPr>
                <w:rFonts w:eastAsia="Calibri"/>
              </w:rPr>
            </w:pPr>
            <w:r>
              <w:rPr>
                <w:rStyle w:val="46"/>
                <w:szCs w:val="28"/>
              </w:rPr>
              <w:t>- подготовка к участию в обсуждении проблемных вопросов темы, подготовка и написание контрольной работы.</w:t>
            </w:r>
          </w:p>
        </w:tc>
      </w:tr>
      <w:tr w:rsidR="002D16D3" w:rsidTr="003C0CC3">
        <w:tc>
          <w:tcPr>
            <w:tcW w:w="2019" w:type="dxa"/>
            <w:shd w:val="clear" w:color="auto" w:fill="auto"/>
          </w:tcPr>
          <w:p w:rsidR="002D16D3" w:rsidRDefault="002D16D3" w:rsidP="003C0CC3">
            <w:pPr>
              <w:pStyle w:val="a8"/>
            </w:pPr>
            <w:r>
              <w:lastRenderedPageBreak/>
              <w:t xml:space="preserve">Тема 4. Нормативно-правовое регулирование </w:t>
            </w:r>
            <w:r>
              <w:rPr>
                <w:lang w:val="en-US"/>
              </w:rPr>
              <w:t>MICE</w:t>
            </w:r>
            <w:r>
              <w:t xml:space="preserve"> туризма.</w:t>
            </w:r>
          </w:p>
        </w:tc>
        <w:tc>
          <w:tcPr>
            <w:tcW w:w="4961" w:type="dxa"/>
            <w:shd w:val="clear" w:color="auto" w:fill="auto"/>
          </w:tcPr>
          <w:p w:rsidR="002D16D3" w:rsidRDefault="002D16D3" w:rsidP="003C0CC3">
            <w:pPr>
              <w:numPr>
                <w:ilvl w:val="0"/>
                <w:numId w:val="36"/>
              </w:numPr>
              <w:spacing w:after="30"/>
              <w:rPr>
                <w:color w:val="000000"/>
              </w:rPr>
            </w:pPr>
            <w:r>
              <w:rPr>
                <w:color w:val="000000"/>
              </w:rPr>
              <w:t xml:space="preserve">Управление рисками в процессе управления событийного и MICE- туризма. </w:t>
            </w:r>
          </w:p>
          <w:p w:rsidR="002D16D3" w:rsidRDefault="002D16D3" w:rsidP="003C0CC3">
            <w:pPr>
              <w:numPr>
                <w:ilvl w:val="0"/>
                <w:numId w:val="36"/>
              </w:numPr>
              <w:spacing w:after="30"/>
              <w:rPr>
                <w:color w:val="000000"/>
              </w:rPr>
            </w:pPr>
            <w:r>
              <w:rPr>
                <w:color w:val="000000"/>
              </w:rPr>
              <w:t xml:space="preserve">Ценообразование и формирование турпродукта; </w:t>
            </w:r>
          </w:p>
          <w:p w:rsidR="002D16D3" w:rsidRDefault="002D16D3" w:rsidP="003C0CC3">
            <w:pPr>
              <w:numPr>
                <w:ilvl w:val="0"/>
                <w:numId w:val="36"/>
              </w:numPr>
              <w:spacing w:after="30"/>
              <w:rPr>
                <w:color w:val="000000"/>
              </w:rPr>
            </w:pPr>
            <w:r>
              <w:rPr>
                <w:color w:val="000000"/>
              </w:rPr>
              <w:t xml:space="preserve">Финансирование события и распределение бюджета мероприятий. </w:t>
            </w:r>
          </w:p>
          <w:p w:rsidR="002D16D3" w:rsidRDefault="002D16D3" w:rsidP="003C0CC3"/>
        </w:tc>
        <w:tc>
          <w:tcPr>
            <w:tcW w:w="3226" w:type="dxa"/>
            <w:shd w:val="clear" w:color="auto" w:fill="auto"/>
          </w:tcPr>
          <w:p w:rsidR="002D16D3" w:rsidRDefault="002D16D3" w:rsidP="003C0CC3">
            <w:pPr>
              <w:rPr>
                <w:rStyle w:val="46"/>
                <w:szCs w:val="28"/>
              </w:rPr>
            </w:pPr>
            <w:r>
              <w:rPr>
                <w:rStyle w:val="46"/>
                <w:szCs w:val="28"/>
              </w:rPr>
              <w:t xml:space="preserve">- Работа с учебной литературой;  </w:t>
            </w:r>
          </w:p>
          <w:p w:rsidR="002D16D3" w:rsidRDefault="002D16D3" w:rsidP="003C0CC3">
            <w:pPr>
              <w:rPr>
                <w:rStyle w:val="46"/>
                <w:szCs w:val="28"/>
              </w:rPr>
            </w:pPr>
            <w:r>
              <w:rPr>
                <w:rStyle w:val="46"/>
                <w:szCs w:val="28"/>
              </w:rPr>
              <w:t>- работа с электронной библиотечной системой;</w:t>
            </w:r>
          </w:p>
          <w:p w:rsidR="002D16D3" w:rsidRDefault="002D16D3" w:rsidP="003C0CC3">
            <w:pPr>
              <w:rPr>
                <w:rStyle w:val="46"/>
                <w:szCs w:val="28"/>
              </w:rPr>
            </w:pPr>
            <w:r>
              <w:rPr>
                <w:rStyle w:val="46"/>
                <w:szCs w:val="28"/>
              </w:rPr>
              <w:t xml:space="preserve">- работа с информационно-образовательным порталом (ИОП) </w:t>
            </w:r>
            <w:proofErr w:type="spellStart"/>
            <w:r>
              <w:rPr>
                <w:rStyle w:val="46"/>
                <w:szCs w:val="28"/>
              </w:rPr>
              <w:t>Финуниверситета</w:t>
            </w:r>
            <w:proofErr w:type="spellEnd"/>
            <w:r>
              <w:rPr>
                <w:rStyle w:val="46"/>
                <w:szCs w:val="28"/>
              </w:rPr>
              <w:t>;</w:t>
            </w:r>
          </w:p>
          <w:p w:rsidR="002D16D3" w:rsidRDefault="002D16D3" w:rsidP="003C0CC3">
            <w:pPr>
              <w:rPr>
                <w:rStyle w:val="46"/>
                <w:szCs w:val="28"/>
              </w:rPr>
            </w:pPr>
            <w:r>
              <w:rPr>
                <w:rStyle w:val="46"/>
                <w:szCs w:val="28"/>
              </w:rPr>
              <w:t>- составление плана и тезисов ответов на контрольные вопросы;</w:t>
            </w:r>
          </w:p>
          <w:p w:rsidR="002D16D3" w:rsidRDefault="002D16D3" w:rsidP="003C0CC3">
            <w:pPr>
              <w:jc w:val="both"/>
              <w:rPr>
                <w:rFonts w:eastAsia="Calibri"/>
              </w:rPr>
            </w:pPr>
            <w:r>
              <w:rPr>
                <w:rStyle w:val="46"/>
                <w:szCs w:val="28"/>
              </w:rPr>
              <w:t>- подготовка к участию в обсуждении проблемных вопросов темы, подготовка и написание контрольной работы.</w:t>
            </w:r>
          </w:p>
        </w:tc>
      </w:tr>
      <w:tr w:rsidR="002D16D3" w:rsidTr="003C0CC3">
        <w:tc>
          <w:tcPr>
            <w:tcW w:w="2019" w:type="dxa"/>
            <w:shd w:val="clear" w:color="auto" w:fill="auto"/>
          </w:tcPr>
          <w:p w:rsidR="002D16D3" w:rsidRDefault="002D16D3" w:rsidP="003C0CC3">
            <w:pPr>
              <w:shd w:val="clear" w:color="auto" w:fill="FFFFFF"/>
            </w:pPr>
            <w:r>
              <w:t xml:space="preserve">Тема 5. Планирование деловых и </w:t>
            </w:r>
            <w:r>
              <w:rPr>
                <w:lang w:val="en-US"/>
              </w:rPr>
              <w:t>MICE</w:t>
            </w:r>
            <w:r>
              <w:t xml:space="preserve"> мероприятий</w:t>
            </w:r>
          </w:p>
        </w:tc>
        <w:tc>
          <w:tcPr>
            <w:tcW w:w="4961" w:type="dxa"/>
            <w:shd w:val="clear" w:color="auto" w:fill="auto"/>
          </w:tcPr>
          <w:p w:rsidR="002D16D3" w:rsidRDefault="002D16D3" w:rsidP="003C0CC3">
            <w:pPr>
              <w:numPr>
                <w:ilvl w:val="0"/>
                <w:numId w:val="37"/>
              </w:numPr>
            </w:pPr>
            <w:r>
              <w:t>Специфика проведения корпоративных встреч, презентаций и переговоров в рамках конференц-сервиса. Т</w:t>
            </w:r>
          </w:p>
          <w:p w:rsidR="002D16D3" w:rsidRDefault="002D16D3" w:rsidP="003C0CC3">
            <w:pPr>
              <w:numPr>
                <w:ilvl w:val="0"/>
                <w:numId w:val="37"/>
              </w:numPr>
            </w:pPr>
            <w:r>
              <w:t xml:space="preserve">Технологии организации деловых мероприятий под ключ. </w:t>
            </w:r>
          </w:p>
          <w:p w:rsidR="002D16D3" w:rsidRDefault="002D16D3" w:rsidP="003C0CC3">
            <w:pPr>
              <w:numPr>
                <w:ilvl w:val="0"/>
                <w:numId w:val="37"/>
              </w:numPr>
            </w:pPr>
            <w:r>
              <w:t>Особенности организации международных, научных, бизнес и др. конференций и встреч.</w:t>
            </w:r>
          </w:p>
          <w:p w:rsidR="002D16D3" w:rsidRDefault="002D16D3" w:rsidP="003C0CC3">
            <w:pPr>
              <w:numPr>
                <w:ilvl w:val="0"/>
                <w:numId w:val="37"/>
              </w:numPr>
            </w:pPr>
            <w:r>
              <w:t xml:space="preserve">Особенности мотивации и стимулирования персонала организации, через </w:t>
            </w:r>
            <w:proofErr w:type="spellStart"/>
            <w:r>
              <w:t>инсентив</w:t>
            </w:r>
            <w:proofErr w:type="spellEnd"/>
            <w:r>
              <w:t>-туры.</w:t>
            </w:r>
          </w:p>
          <w:p w:rsidR="002D16D3" w:rsidRDefault="002D16D3" w:rsidP="003C0CC3">
            <w:pPr>
              <w:numPr>
                <w:ilvl w:val="0"/>
                <w:numId w:val="37"/>
              </w:numPr>
            </w:pPr>
            <w:r>
              <w:t xml:space="preserve">Процесс разработки, организации и реализации </w:t>
            </w:r>
            <w:proofErr w:type="spellStart"/>
            <w:r>
              <w:t>инсентив</w:t>
            </w:r>
            <w:proofErr w:type="spellEnd"/>
            <w:r>
              <w:t>-туров.</w:t>
            </w:r>
          </w:p>
        </w:tc>
        <w:tc>
          <w:tcPr>
            <w:tcW w:w="3226" w:type="dxa"/>
            <w:shd w:val="clear" w:color="auto" w:fill="auto"/>
          </w:tcPr>
          <w:p w:rsidR="002D16D3" w:rsidRDefault="002D16D3" w:rsidP="003C0CC3">
            <w:pPr>
              <w:rPr>
                <w:rStyle w:val="46"/>
                <w:szCs w:val="28"/>
              </w:rPr>
            </w:pPr>
            <w:r>
              <w:rPr>
                <w:rStyle w:val="46"/>
                <w:szCs w:val="28"/>
              </w:rPr>
              <w:t xml:space="preserve">- Работа с учебной литературой;  </w:t>
            </w:r>
          </w:p>
          <w:p w:rsidR="002D16D3" w:rsidRDefault="002D16D3" w:rsidP="003C0CC3">
            <w:pPr>
              <w:rPr>
                <w:rStyle w:val="46"/>
                <w:szCs w:val="28"/>
              </w:rPr>
            </w:pPr>
            <w:r>
              <w:rPr>
                <w:rStyle w:val="46"/>
                <w:szCs w:val="28"/>
              </w:rPr>
              <w:t>- работа с электронной библиотечной системой;</w:t>
            </w:r>
          </w:p>
          <w:p w:rsidR="002D16D3" w:rsidRDefault="002D16D3" w:rsidP="003C0CC3">
            <w:pPr>
              <w:rPr>
                <w:rStyle w:val="46"/>
                <w:szCs w:val="28"/>
              </w:rPr>
            </w:pPr>
            <w:r>
              <w:rPr>
                <w:rStyle w:val="46"/>
                <w:szCs w:val="28"/>
              </w:rPr>
              <w:t xml:space="preserve">- работа с информационно-образовательным порталом (ИОП) </w:t>
            </w:r>
            <w:proofErr w:type="spellStart"/>
            <w:r>
              <w:rPr>
                <w:rStyle w:val="46"/>
                <w:szCs w:val="28"/>
              </w:rPr>
              <w:t>Финуниверситета</w:t>
            </w:r>
            <w:proofErr w:type="spellEnd"/>
            <w:r>
              <w:rPr>
                <w:rStyle w:val="46"/>
                <w:szCs w:val="28"/>
              </w:rPr>
              <w:t>;</w:t>
            </w:r>
          </w:p>
          <w:p w:rsidR="002D16D3" w:rsidRDefault="002D16D3" w:rsidP="003C0CC3">
            <w:pPr>
              <w:rPr>
                <w:rStyle w:val="46"/>
                <w:szCs w:val="28"/>
              </w:rPr>
            </w:pPr>
            <w:r>
              <w:rPr>
                <w:rStyle w:val="46"/>
                <w:szCs w:val="28"/>
              </w:rPr>
              <w:t>- составление плана и тезисов ответов на контрольные вопросы;</w:t>
            </w:r>
          </w:p>
          <w:p w:rsidR="002D16D3" w:rsidRDefault="002D16D3" w:rsidP="003C0CC3">
            <w:pPr>
              <w:jc w:val="both"/>
            </w:pPr>
            <w:r>
              <w:rPr>
                <w:rStyle w:val="46"/>
                <w:szCs w:val="28"/>
              </w:rPr>
              <w:t>- подготовка к участию в обсуждении проблемных вопросов темы, подготовка и написание контрольной работы.</w:t>
            </w:r>
          </w:p>
        </w:tc>
      </w:tr>
    </w:tbl>
    <w:p w:rsidR="002D16D3" w:rsidRDefault="002D16D3" w:rsidP="002D16D3">
      <w:pPr>
        <w:keepNext/>
        <w:jc w:val="both"/>
        <w:rPr>
          <w:b/>
          <w:sz w:val="28"/>
          <w:szCs w:val="28"/>
        </w:rPr>
      </w:pPr>
    </w:p>
    <w:p w:rsidR="002D16D3" w:rsidRDefault="002D16D3" w:rsidP="002D16D3">
      <w:pPr>
        <w:keepNext/>
        <w:jc w:val="both"/>
        <w:rPr>
          <w:b/>
          <w:sz w:val="28"/>
          <w:szCs w:val="28"/>
        </w:rPr>
      </w:pPr>
    </w:p>
    <w:p w:rsidR="002D16D3" w:rsidRDefault="002D16D3" w:rsidP="002D16D3">
      <w:pPr>
        <w:keepNext/>
        <w:spacing w:line="360" w:lineRule="auto"/>
        <w:jc w:val="center"/>
        <w:rPr>
          <w:b/>
          <w:sz w:val="28"/>
          <w:szCs w:val="28"/>
        </w:rPr>
      </w:pPr>
      <w:r>
        <w:rPr>
          <w:b/>
          <w:sz w:val="28"/>
          <w:szCs w:val="28"/>
        </w:rPr>
        <w:t>6.2. Перечень вопросов, заданий, тем для подготовки к текущему контролю</w:t>
      </w:r>
    </w:p>
    <w:p w:rsidR="002D16D3" w:rsidRDefault="002D16D3" w:rsidP="002D16D3">
      <w:pPr>
        <w:spacing w:line="360" w:lineRule="auto"/>
        <w:ind w:left="-15" w:right="64" w:firstLine="708"/>
        <w:jc w:val="both"/>
        <w:rPr>
          <w:strike/>
          <w:sz w:val="28"/>
          <w:szCs w:val="28"/>
        </w:rPr>
      </w:pPr>
      <w:r>
        <w:rPr>
          <w:sz w:val="28"/>
          <w:szCs w:val="28"/>
        </w:rPr>
        <w:t>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формами</w:t>
      </w:r>
      <w:r>
        <w:rPr>
          <w:i/>
          <w:sz w:val="28"/>
          <w:szCs w:val="28"/>
        </w:rPr>
        <w:t xml:space="preserve"> </w:t>
      </w:r>
      <w:r>
        <w:rPr>
          <w:sz w:val="28"/>
          <w:szCs w:val="28"/>
        </w:rPr>
        <w:t xml:space="preserve">текущего контроля знаний является: </w:t>
      </w:r>
    </w:p>
    <w:p w:rsidR="002D16D3" w:rsidRDefault="002D16D3" w:rsidP="002D16D3">
      <w:pPr>
        <w:numPr>
          <w:ilvl w:val="0"/>
          <w:numId w:val="15"/>
        </w:numPr>
        <w:spacing w:line="360" w:lineRule="auto"/>
        <w:ind w:right="64" w:firstLine="708"/>
        <w:jc w:val="both"/>
        <w:rPr>
          <w:sz w:val="28"/>
          <w:szCs w:val="28"/>
        </w:rPr>
      </w:pPr>
      <w:r>
        <w:rPr>
          <w:sz w:val="28"/>
          <w:szCs w:val="28"/>
        </w:rPr>
        <w:lastRenderedPageBreak/>
        <w:t>написание контрольной работы.</w:t>
      </w:r>
    </w:p>
    <w:p w:rsidR="002D16D3" w:rsidRDefault="002D16D3" w:rsidP="002D16D3">
      <w:pPr>
        <w:spacing w:line="360" w:lineRule="auto"/>
        <w:ind w:left="-15" w:right="64" w:firstLine="708"/>
        <w:jc w:val="both"/>
        <w:rPr>
          <w:color w:val="000000"/>
          <w:sz w:val="28"/>
          <w:szCs w:val="28"/>
        </w:rPr>
      </w:pPr>
      <w:r>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Pr>
          <w:color w:val="000000"/>
          <w:sz w:val="28"/>
          <w:szCs w:val="28"/>
        </w:rPr>
        <w:t xml:space="preserve">Департамента. </w:t>
      </w:r>
    </w:p>
    <w:p w:rsidR="002D16D3" w:rsidRDefault="002D16D3" w:rsidP="002D16D3">
      <w:pPr>
        <w:spacing w:after="200" w:line="276" w:lineRule="auto"/>
        <w:ind w:left="-567" w:firstLine="709"/>
        <w:jc w:val="both"/>
        <w:rPr>
          <w:color w:val="000000"/>
          <w:sz w:val="28"/>
          <w:szCs w:val="28"/>
        </w:rPr>
      </w:pPr>
      <w:r>
        <w:rPr>
          <w:color w:val="000000"/>
          <w:sz w:val="28"/>
          <w:szCs w:val="28"/>
        </w:rPr>
        <w:t>Промежуточный контроль проводится в форме зачета по итогам модуля, оценки итоговых знаний и в соответствии с критериями Финансового университета реализуется следующим образом:</w:t>
      </w:r>
    </w:p>
    <w:p w:rsidR="002D16D3" w:rsidRDefault="002D16D3" w:rsidP="002D16D3">
      <w:pPr>
        <w:spacing w:after="200" w:line="276" w:lineRule="auto"/>
        <w:ind w:left="-567" w:firstLine="709"/>
        <w:jc w:val="both"/>
        <w:rPr>
          <w:color w:val="000000"/>
          <w:sz w:val="28"/>
          <w:szCs w:val="28"/>
        </w:rPr>
      </w:pPr>
    </w:p>
    <w:tbl>
      <w:tblPr>
        <w:tblW w:w="1003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38"/>
        <w:gridCol w:w="4645"/>
        <w:gridCol w:w="4253"/>
      </w:tblGrid>
      <w:tr w:rsidR="002D16D3" w:rsidTr="003C0CC3">
        <w:tc>
          <w:tcPr>
            <w:tcW w:w="1138" w:type="dxa"/>
            <w:shd w:val="clear" w:color="auto" w:fill="auto"/>
          </w:tcPr>
          <w:p w:rsidR="002D16D3" w:rsidRDefault="002D16D3" w:rsidP="003C0CC3">
            <w:pPr>
              <w:spacing w:line="276" w:lineRule="auto"/>
              <w:ind w:left="-567"/>
              <w:jc w:val="center"/>
              <w:rPr>
                <w:b/>
                <w:color w:val="000000"/>
                <w:szCs w:val="22"/>
              </w:rPr>
            </w:pPr>
            <w:r>
              <w:rPr>
                <w:b/>
                <w:color w:val="000000"/>
                <w:szCs w:val="22"/>
              </w:rPr>
              <w:t xml:space="preserve">№ </w:t>
            </w:r>
          </w:p>
        </w:tc>
        <w:tc>
          <w:tcPr>
            <w:tcW w:w="4645" w:type="dxa"/>
            <w:shd w:val="clear" w:color="auto" w:fill="auto"/>
          </w:tcPr>
          <w:p w:rsidR="002D16D3" w:rsidRDefault="002D16D3" w:rsidP="003C0CC3">
            <w:pPr>
              <w:spacing w:line="276" w:lineRule="auto"/>
              <w:jc w:val="center"/>
              <w:rPr>
                <w:b/>
                <w:color w:val="000000"/>
                <w:szCs w:val="22"/>
              </w:rPr>
            </w:pPr>
            <w:r>
              <w:rPr>
                <w:b/>
                <w:color w:val="000000"/>
                <w:szCs w:val="22"/>
              </w:rPr>
              <w:t>Вид отчетности</w:t>
            </w:r>
          </w:p>
        </w:tc>
        <w:tc>
          <w:tcPr>
            <w:tcW w:w="4253" w:type="dxa"/>
            <w:shd w:val="clear" w:color="auto" w:fill="auto"/>
          </w:tcPr>
          <w:p w:rsidR="002D16D3" w:rsidRDefault="002D16D3" w:rsidP="003C0CC3">
            <w:pPr>
              <w:spacing w:line="276" w:lineRule="auto"/>
              <w:ind w:left="-567"/>
              <w:jc w:val="center"/>
              <w:rPr>
                <w:b/>
                <w:color w:val="000000"/>
                <w:szCs w:val="22"/>
              </w:rPr>
            </w:pPr>
            <w:r>
              <w:rPr>
                <w:b/>
                <w:color w:val="000000"/>
                <w:szCs w:val="22"/>
              </w:rPr>
              <w:t>Баллы</w:t>
            </w:r>
          </w:p>
        </w:tc>
      </w:tr>
      <w:tr w:rsidR="002D16D3" w:rsidTr="003C0CC3">
        <w:tc>
          <w:tcPr>
            <w:tcW w:w="1138" w:type="dxa"/>
            <w:shd w:val="clear" w:color="auto" w:fill="auto"/>
          </w:tcPr>
          <w:p w:rsidR="002D16D3" w:rsidRDefault="002D16D3" w:rsidP="003C0CC3">
            <w:pPr>
              <w:spacing w:line="276" w:lineRule="auto"/>
              <w:ind w:left="30"/>
              <w:jc w:val="both"/>
              <w:rPr>
                <w:color w:val="000000"/>
                <w:szCs w:val="22"/>
              </w:rPr>
            </w:pPr>
            <w:r>
              <w:rPr>
                <w:color w:val="000000"/>
                <w:szCs w:val="22"/>
              </w:rPr>
              <w:t>1.</w:t>
            </w:r>
          </w:p>
        </w:tc>
        <w:tc>
          <w:tcPr>
            <w:tcW w:w="4645" w:type="dxa"/>
            <w:shd w:val="clear" w:color="auto" w:fill="auto"/>
          </w:tcPr>
          <w:p w:rsidR="002D16D3" w:rsidRDefault="002D16D3" w:rsidP="003C0CC3">
            <w:pPr>
              <w:spacing w:line="276" w:lineRule="auto"/>
              <w:rPr>
                <w:color w:val="000000"/>
                <w:szCs w:val="22"/>
              </w:rPr>
            </w:pPr>
            <w:r>
              <w:rPr>
                <w:color w:val="000000"/>
                <w:szCs w:val="22"/>
              </w:rPr>
              <w:t>Работа в модуле</w:t>
            </w:r>
          </w:p>
        </w:tc>
        <w:tc>
          <w:tcPr>
            <w:tcW w:w="4253" w:type="dxa"/>
            <w:shd w:val="clear" w:color="auto" w:fill="auto"/>
          </w:tcPr>
          <w:p w:rsidR="002D16D3" w:rsidRDefault="002D16D3" w:rsidP="003C0CC3">
            <w:pPr>
              <w:spacing w:line="276" w:lineRule="auto"/>
              <w:ind w:left="-567"/>
              <w:jc w:val="center"/>
              <w:rPr>
                <w:color w:val="000000"/>
                <w:szCs w:val="22"/>
              </w:rPr>
            </w:pPr>
            <w:r>
              <w:rPr>
                <w:color w:val="000000"/>
                <w:szCs w:val="22"/>
              </w:rPr>
              <w:t>40</w:t>
            </w:r>
          </w:p>
        </w:tc>
      </w:tr>
      <w:tr w:rsidR="002D16D3" w:rsidTr="003C0CC3">
        <w:trPr>
          <w:trHeight w:val="256"/>
        </w:trPr>
        <w:tc>
          <w:tcPr>
            <w:tcW w:w="1138" w:type="dxa"/>
            <w:shd w:val="clear" w:color="auto" w:fill="auto"/>
          </w:tcPr>
          <w:p w:rsidR="002D16D3" w:rsidRDefault="002D16D3" w:rsidP="003C0CC3">
            <w:pPr>
              <w:spacing w:line="276" w:lineRule="auto"/>
              <w:ind w:left="30"/>
              <w:jc w:val="both"/>
              <w:rPr>
                <w:color w:val="000000"/>
                <w:szCs w:val="22"/>
              </w:rPr>
            </w:pPr>
            <w:r>
              <w:rPr>
                <w:color w:val="000000"/>
                <w:szCs w:val="22"/>
              </w:rPr>
              <w:t>2.</w:t>
            </w:r>
          </w:p>
        </w:tc>
        <w:tc>
          <w:tcPr>
            <w:tcW w:w="4645" w:type="dxa"/>
            <w:shd w:val="clear" w:color="auto" w:fill="auto"/>
          </w:tcPr>
          <w:p w:rsidR="002D16D3" w:rsidRDefault="002D16D3" w:rsidP="003C0CC3">
            <w:pPr>
              <w:spacing w:line="276" w:lineRule="auto"/>
              <w:jc w:val="both"/>
              <w:rPr>
                <w:color w:val="000000"/>
                <w:szCs w:val="22"/>
              </w:rPr>
            </w:pPr>
            <w:r>
              <w:rPr>
                <w:color w:val="000000"/>
                <w:szCs w:val="22"/>
              </w:rPr>
              <w:t>Зачет</w:t>
            </w:r>
          </w:p>
        </w:tc>
        <w:tc>
          <w:tcPr>
            <w:tcW w:w="4253" w:type="dxa"/>
            <w:shd w:val="clear" w:color="auto" w:fill="auto"/>
          </w:tcPr>
          <w:p w:rsidR="002D16D3" w:rsidRDefault="002D16D3" w:rsidP="003C0CC3">
            <w:pPr>
              <w:spacing w:line="276" w:lineRule="auto"/>
              <w:ind w:left="-567"/>
              <w:jc w:val="center"/>
              <w:rPr>
                <w:color w:val="000000"/>
                <w:szCs w:val="22"/>
              </w:rPr>
            </w:pPr>
            <w:r>
              <w:rPr>
                <w:color w:val="000000"/>
                <w:szCs w:val="22"/>
              </w:rPr>
              <w:t>60</w:t>
            </w:r>
          </w:p>
        </w:tc>
      </w:tr>
      <w:tr w:rsidR="002D16D3" w:rsidTr="003C0CC3">
        <w:tc>
          <w:tcPr>
            <w:tcW w:w="1138" w:type="dxa"/>
            <w:shd w:val="clear" w:color="auto" w:fill="auto"/>
          </w:tcPr>
          <w:p w:rsidR="002D16D3" w:rsidRDefault="002D16D3" w:rsidP="003C0CC3">
            <w:pPr>
              <w:spacing w:line="276" w:lineRule="auto"/>
              <w:ind w:left="30"/>
              <w:jc w:val="both"/>
              <w:rPr>
                <w:color w:val="000000"/>
                <w:szCs w:val="22"/>
              </w:rPr>
            </w:pPr>
          </w:p>
        </w:tc>
        <w:tc>
          <w:tcPr>
            <w:tcW w:w="4645" w:type="dxa"/>
            <w:shd w:val="clear" w:color="auto" w:fill="auto"/>
          </w:tcPr>
          <w:p w:rsidR="002D16D3" w:rsidRDefault="002D16D3" w:rsidP="003C0CC3">
            <w:pPr>
              <w:spacing w:line="276" w:lineRule="auto"/>
              <w:jc w:val="both"/>
              <w:rPr>
                <w:color w:val="000000"/>
                <w:szCs w:val="22"/>
              </w:rPr>
            </w:pPr>
            <w:r>
              <w:rPr>
                <w:color w:val="000000"/>
                <w:szCs w:val="22"/>
              </w:rPr>
              <w:t>Итого:</w:t>
            </w:r>
          </w:p>
        </w:tc>
        <w:tc>
          <w:tcPr>
            <w:tcW w:w="4253" w:type="dxa"/>
            <w:shd w:val="clear" w:color="auto" w:fill="auto"/>
          </w:tcPr>
          <w:p w:rsidR="002D16D3" w:rsidRDefault="002D16D3" w:rsidP="003C0CC3">
            <w:pPr>
              <w:spacing w:line="276" w:lineRule="auto"/>
              <w:ind w:left="-567"/>
              <w:jc w:val="center"/>
              <w:rPr>
                <w:color w:val="000000"/>
                <w:szCs w:val="22"/>
              </w:rPr>
            </w:pPr>
            <w:r>
              <w:rPr>
                <w:color w:val="000000"/>
                <w:szCs w:val="22"/>
              </w:rPr>
              <w:t>100</w:t>
            </w:r>
          </w:p>
        </w:tc>
      </w:tr>
    </w:tbl>
    <w:p w:rsidR="002D16D3" w:rsidRDefault="002D16D3" w:rsidP="002D16D3">
      <w:pPr>
        <w:spacing w:after="200" w:line="276" w:lineRule="auto"/>
        <w:jc w:val="both"/>
        <w:rPr>
          <w:b/>
          <w:color w:val="000000"/>
          <w:szCs w:val="22"/>
        </w:rPr>
      </w:pPr>
    </w:p>
    <w:p w:rsidR="002D16D3" w:rsidRDefault="002D16D3" w:rsidP="002D16D3">
      <w:pPr>
        <w:spacing w:after="200" w:line="276" w:lineRule="auto"/>
        <w:ind w:left="-567" w:firstLine="708"/>
        <w:jc w:val="center"/>
        <w:rPr>
          <w:b/>
          <w:color w:val="000000"/>
          <w:szCs w:val="22"/>
        </w:rPr>
      </w:pPr>
      <w:r>
        <w:rPr>
          <w:b/>
          <w:color w:val="000000"/>
          <w:szCs w:val="22"/>
        </w:rPr>
        <w:t>Формы текущего контроля успеваемости и их балльная оценка</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33"/>
        <w:gridCol w:w="6391"/>
        <w:gridCol w:w="2382"/>
      </w:tblGrid>
      <w:tr w:rsidR="002D16D3" w:rsidTr="003C0CC3">
        <w:tc>
          <w:tcPr>
            <w:tcW w:w="1134" w:type="dxa"/>
            <w:shd w:val="clear" w:color="auto" w:fill="auto"/>
          </w:tcPr>
          <w:p w:rsidR="002D16D3" w:rsidRDefault="002D16D3" w:rsidP="003C0CC3">
            <w:pPr>
              <w:spacing w:line="276" w:lineRule="auto"/>
              <w:ind w:left="-567"/>
              <w:jc w:val="center"/>
              <w:rPr>
                <w:b/>
                <w:color w:val="000000"/>
                <w:szCs w:val="22"/>
              </w:rPr>
            </w:pPr>
            <w:r>
              <w:rPr>
                <w:b/>
                <w:color w:val="000000"/>
                <w:szCs w:val="22"/>
              </w:rPr>
              <w:t>№</w:t>
            </w:r>
          </w:p>
        </w:tc>
        <w:tc>
          <w:tcPr>
            <w:tcW w:w="6399" w:type="dxa"/>
            <w:shd w:val="clear" w:color="auto" w:fill="auto"/>
          </w:tcPr>
          <w:p w:rsidR="002D16D3" w:rsidRDefault="002D16D3" w:rsidP="003C0CC3">
            <w:pPr>
              <w:spacing w:line="276" w:lineRule="auto"/>
              <w:jc w:val="center"/>
              <w:rPr>
                <w:b/>
                <w:color w:val="000000"/>
                <w:szCs w:val="22"/>
              </w:rPr>
            </w:pPr>
            <w:r>
              <w:rPr>
                <w:b/>
                <w:color w:val="000000"/>
                <w:szCs w:val="22"/>
              </w:rPr>
              <w:t>Формы текущего контроля</w:t>
            </w:r>
          </w:p>
        </w:tc>
        <w:tc>
          <w:tcPr>
            <w:tcW w:w="2384" w:type="dxa"/>
            <w:shd w:val="clear" w:color="auto" w:fill="auto"/>
          </w:tcPr>
          <w:p w:rsidR="002D16D3" w:rsidRDefault="002D16D3" w:rsidP="003C0CC3">
            <w:pPr>
              <w:spacing w:line="276" w:lineRule="auto"/>
              <w:jc w:val="center"/>
              <w:rPr>
                <w:b/>
                <w:color w:val="000000"/>
                <w:szCs w:val="22"/>
              </w:rPr>
            </w:pPr>
            <w:r>
              <w:rPr>
                <w:b/>
                <w:color w:val="000000"/>
                <w:szCs w:val="22"/>
              </w:rPr>
              <w:t>Количество баллов</w:t>
            </w:r>
          </w:p>
        </w:tc>
      </w:tr>
      <w:tr w:rsidR="002D16D3" w:rsidTr="003C0CC3">
        <w:tc>
          <w:tcPr>
            <w:tcW w:w="1134" w:type="dxa"/>
            <w:shd w:val="clear" w:color="auto" w:fill="auto"/>
          </w:tcPr>
          <w:p w:rsidR="002D16D3" w:rsidRDefault="002D16D3" w:rsidP="003C0CC3">
            <w:pPr>
              <w:spacing w:line="276" w:lineRule="auto"/>
              <w:ind w:left="30"/>
              <w:rPr>
                <w:color w:val="000000"/>
                <w:szCs w:val="22"/>
              </w:rPr>
            </w:pPr>
            <w:r>
              <w:rPr>
                <w:color w:val="000000"/>
                <w:szCs w:val="22"/>
              </w:rPr>
              <w:t>1.</w:t>
            </w:r>
          </w:p>
        </w:tc>
        <w:tc>
          <w:tcPr>
            <w:tcW w:w="6399" w:type="dxa"/>
            <w:shd w:val="clear" w:color="auto" w:fill="auto"/>
          </w:tcPr>
          <w:p w:rsidR="002D16D3" w:rsidRDefault="002D16D3" w:rsidP="003C0CC3">
            <w:pPr>
              <w:spacing w:line="276" w:lineRule="auto"/>
              <w:rPr>
                <w:color w:val="000000"/>
                <w:szCs w:val="22"/>
              </w:rPr>
            </w:pPr>
            <w:r>
              <w:rPr>
                <w:color w:val="000000"/>
                <w:szCs w:val="22"/>
              </w:rPr>
              <w:t xml:space="preserve">Активная работа на семинарском занятии (в том числе блиц-опрос по теме) </w:t>
            </w:r>
          </w:p>
        </w:tc>
        <w:tc>
          <w:tcPr>
            <w:tcW w:w="2384" w:type="dxa"/>
            <w:shd w:val="clear" w:color="auto" w:fill="auto"/>
          </w:tcPr>
          <w:p w:rsidR="002D16D3" w:rsidRDefault="002D16D3" w:rsidP="003C0CC3">
            <w:pPr>
              <w:spacing w:line="276" w:lineRule="auto"/>
              <w:jc w:val="center"/>
              <w:rPr>
                <w:color w:val="000000"/>
                <w:szCs w:val="22"/>
              </w:rPr>
            </w:pPr>
            <w:r>
              <w:rPr>
                <w:color w:val="000000"/>
                <w:szCs w:val="22"/>
              </w:rPr>
              <w:t>12</w:t>
            </w:r>
          </w:p>
        </w:tc>
      </w:tr>
      <w:tr w:rsidR="002D16D3" w:rsidTr="003C0CC3">
        <w:tc>
          <w:tcPr>
            <w:tcW w:w="1134" w:type="dxa"/>
            <w:shd w:val="clear" w:color="auto" w:fill="auto"/>
          </w:tcPr>
          <w:p w:rsidR="002D16D3" w:rsidRDefault="002D16D3" w:rsidP="003C0CC3">
            <w:pPr>
              <w:spacing w:line="276" w:lineRule="auto"/>
              <w:ind w:left="30"/>
              <w:rPr>
                <w:color w:val="000000"/>
                <w:szCs w:val="22"/>
              </w:rPr>
            </w:pPr>
            <w:r>
              <w:rPr>
                <w:color w:val="000000"/>
                <w:szCs w:val="22"/>
              </w:rPr>
              <w:t>2.</w:t>
            </w:r>
          </w:p>
        </w:tc>
        <w:tc>
          <w:tcPr>
            <w:tcW w:w="6399" w:type="dxa"/>
            <w:shd w:val="clear" w:color="auto" w:fill="auto"/>
          </w:tcPr>
          <w:p w:rsidR="002D16D3" w:rsidRDefault="002D16D3" w:rsidP="003C0CC3">
            <w:pPr>
              <w:spacing w:line="276" w:lineRule="auto"/>
              <w:rPr>
                <w:color w:val="000000"/>
                <w:szCs w:val="22"/>
              </w:rPr>
            </w:pPr>
            <w:r>
              <w:rPr>
                <w:color w:val="000000"/>
                <w:szCs w:val="22"/>
              </w:rPr>
              <w:t>Посещение</w:t>
            </w:r>
          </w:p>
        </w:tc>
        <w:tc>
          <w:tcPr>
            <w:tcW w:w="2384" w:type="dxa"/>
            <w:shd w:val="clear" w:color="auto" w:fill="auto"/>
          </w:tcPr>
          <w:p w:rsidR="002D16D3" w:rsidRDefault="002D16D3" w:rsidP="003C0CC3">
            <w:pPr>
              <w:spacing w:line="276" w:lineRule="auto"/>
              <w:jc w:val="center"/>
              <w:rPr>
                <w:color w:val="000000"/>
                <w:szCs w:val="22"/>
              </w:rPr>
            </w:pPr>
            <w:r>
              <w:rPr>
                <w:color w:val="000000"/>
                <w:szCs w:val="22"/>
              </w:rPr>
              <w:t>6</w:t>
            </w:r>
          </w:p>
        </w:tc>
      </w:tr>
      <w:tr w:rsidR="002D16D3" w:rsidTr="003C0CC3">
        <w:tc>
          <w:tcPr>
            <w:tcW w:w="1134" w:type="dxa"/>
            <w:shd w:val="clear" w:color="auto" w:fill="auto"/>
          </w:tcPr>
          <w:p w:rsidR="002D16D3" w:rsidRDefault="002D16D3" w:rsidP="003C0CC3">
            <w:pPr>
              <w:spacing w:line="276" w:lineRule="auto"/>
              <w:ind w:left="30"/>
              <w:rPr>
                <w:color w:val="000000"/>
                <w:szCs w:val="22"/>
              </w:rPr>
            </w:pPr>
            <w:r>
              <w:rPr>
                <w:color w:val="000000"/>
                <w:szCs w:val="22"/>
              </w:rPr>
              <w:t>3.</w:t>
            </w:r>
          </w:p>
        </w:tc>
        <w:tc>
          <w:tcPr>
            <w:tcW w:w="6399" w:type="dxa"/>
            <w:shd w:val="clear" w:color="auto" w:fill="auto"/>
          </w:tcPr>
          <w:p w:rsidR="002D16D3" w:rsidRDefault="002D16D3" w:rsidP="003C0CC3">
            <w:pPr>
              <w:spacing w:line="276" w:lineRule="auto"/>
              <w:rPr>
                <w:color w:val="000000"/>
                <w:szCs w:val="22"/>
              </w:rPr>
            </w:pPr>
            <w:r>
              <w:rPr>
                <w:color w:val="000000"/>
                <w:szCs w:val="22"/>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4" w:type="dxa"/>
            <w:shd w:val="clear" w:color="auto" w:fill="auto"/>
          </w:tcPr>
          <w:p w:rsidR="002D16D3" w:rsidRDefault="002D16D3" w:rsidP="003C0CC3">
            <w:pPr>
              <w:spacing w:line="276" w:lineRule="auto"/>
              <w:jc w:val="center"/>
              <w:rPr>
                <w:color w:val="000000"/>
                <w:szCs w:val="22"/>
              </w:rPr>
            </w:pPr>
            <w:r>
              <w:rPr>
                <w:color w:val="000000"/>
                <w:szCs w:val="22"/>
              </w:rPr>
              <w:t>12</w:t>
            </w:r>
          </w:p>
        </w:tc>
      </w:tr>
      <w:tr w:rsidR="002D16D3" w:rsidTr="003C0CC3">
        <w:tc>
          <w:tcPr>
            <w:tcW w:w="1134" w:type="dxa"/>
            <w:shd w:val="clear" w:color="auto" w:fill="auto"/>
          </w:tcPr>
          <w:p w:rsidR="002D16D3" w:rsidRDefault="002D16D3" w:rsidP="003C0CC3">
            <w:pPr>
              <w:spacing w:line="276" w:lineRule="auto"/>
              <w:ind w:left="30"/>
              <w:rPr>
                <w:color w:val="000000"/>
                <w:szCs w:val="22"/>
              </w:rPr>
            </w:pPr>
            <w:r>
              <w:rPr>
                <w:color w:val="000000"/>
                <w:szCs w:val="22"/>
              </w:rPr>
              <w:t>4.</w:t>
            </w:r>
          </w:p>
        </w:tc>
        <w:tc>
          <w:tcPr>
            <w:tcW w:w="6399" w:type="dxa"/>
            <w:shd w:val="clear" w:color="auto" w:fill="auto"/>
          </w:tcPr>
          <w:p w:rsidR="002D16D3" w:rsidRDefault="002D16D3" w:rsidP="003C0CC3">
            <w:pPr>
              <w:spacing w:line="276" w:lineRule="auto"/>
              <w:rPr>
                <w:color w:val="000000"/>
                <w:szCs w:val="22"/>
              </w:rPr>
            </w:pPr>
            <w:r>
              <w:rPr>
                <w:color w:val="000000"/>
                <w:szCs w:val="22"/>
              </w:rPr>
              <w:t>Выполнение контрольной работы</w:t>
            </w:r>
          </w:p>
        </w:tc>
        <w:tc>
          <w:tcPr>
            <w:tcW w:w="2384" w:type="dxa"/>
            <w:shd w:val="clear" w:color="auto" w:fill="auto"/>
          </w:tcPr>
          <w:p w:rsidR="002D16D3" w:rsidRDefault="002D16D3" w:rsidP="003C0CC3">
            <w:pPr>
              <w:spacing w:line="276" w:lineRule="auto"/>
              <w:jc w:val="center"/>
              <w:rPr>
                <w:color w:val="000000"/>
                <w:szCs w:val="22"/>
              </w:rPr>
            </w:pPr>
            <w:r>
              <w:rPr>
                <w:color w:val="000000"/>
                <w:szCs w:val="22"/>
              </w:rPr>
              <w:t>10</w:t>
            </w:r>
          </w:p>
        </w:tc>
      </w:tr>
      <w:tr w:rsidR="002D16D3" w:rsidTr="003C0CC3">
        <w:tc>
          <w:tcPr>
            <w:tcW w:w="1134" w:type="dxa"/>
            <w:shd w:val="clear" w:color="auto" w:fill="auto"/>
          </w:tcPr>
          <w:p w:rsidR="002D16D3" w:rsidRDefault="002D16D3" w:rsidP="003C0CC3">
            <w:pPr>
              <w:spacing w:line="276" w:lineRule="auto"/>
              <w:ind w:left="30"/>
              <w:rPr>
                <w:color w:val="000000"/>
                <w:szCs w:val="22"/>
              </w:rPr>
            </w:pPr>
          </w:p>
        </w:tc>
        <w:tc>
          <w:tcPr>
            <w:tcW w:w="6399" w:type="dxa"/>
            <w:shd w:val="clear" w:color="auto" w:fill="auto"/>
          </w:tcPr>
          <w:p w:rsidR="002D16D3" w:rsidRDefault="002D16D3" w:rsidP="003C0CC3">
            <w:pPr>
              <w:spacing w:line="276" w:lineRule="auto"/>
              <w:rPr>
                <w:color w:val="000000"/>
                <w:szCs w:val="22"/>
              </w:rPr>
            </w:pPr>
            <w:r>
              <w:rPr>
                <w:color w:val="000000"/>
                <w:szCs w:val="22"/>
              </w:rPr>
              <w:t>Итого</w:t>
            </w:r>
          </w:p>
        </w:tc>
        <w:tc>
          <w:tcPr>
            <w:tcW w:w="2384" w:type="dxa"/>
            <w:shd w:val="clear" w:color="auto" w:fill="auto"/>
          </w:tcPr>
          <w:p w:rsidR="002D16D3" w:rsidRDefault="002D16D3" w:rsidP="003C0CC3">
            <w:pPr>
              <w:spacing w:line="276" w:lineRule="auto"/>
              <w:jc w:val="center"/>
              <w:rPr>
                <w:color w:val="000000"/>
                <w:szCs w:val="22"/>
              </w:rPr>
            </w:pPr>
            <w:r>
              <w:rPr>
                <w:color w:val="000000"/>
                <w:szCs w:val="22"/>
              </w:rPr>
              <w:t>40</w:t>
            </w:r>
          </w:p>
        </w:tc>
      </w:tr>
    </w:tbl>
    <w:p w:rsidR="002D16D3" w:rsidRDefault="002D16D3" w:rsidP="002D16D3">
      <w:pPr>
        <w:spacing w:line="360" w:lineRule="auto"/>
        <w:jc w:val="both"/>
        <w:rPr>
          <w:b/>
          <w:bCs/>
          <w:sz w:val="28"/>
          <w:szCs w:val="28"/>
        </w:rPr>
      </w:pPr>
    </w:p>
    <w:p w:rsidR="002D16D3" w:rsidRDefault="002D16D3" w:rsidP="002D16D3">
      <w:pPr>
        <w:spacing w:line="360" w:lineRule="auto"/>
        <w:jc w:val="both"/>
        <w:rPr>
          <w:b/>
          <w:bCs/>
          <w:sz w:val="28"/>
          <w:szCs w:val="28"/>
        </w:rPr>
      </w:pPr>
      <w:r>
        <w:rPr>
          <w:b/>
          <w:bCs/>
          <w:sz w:val="28"/>
          <w:szCs w:val="28"/>
        </w:rPr>
        <w:t>Примерные темы контрольной работы</w:t>
      </w:r>
    </w:p>
    <w:p w:rsidR="002D16D3" w:rsidRDefault="002D16D3" w:rsidP="002D16D3">
      <w:pPr>
        <w:spacing w:line="360" w:lineRule="auto"/>
        <w:jc w:val="both"/>
        <w:rPr>
          <w:color w:val="1B1B1B"/>
          <w:sz w:val="28"/>
          <w:szCs w:val="28"/>
        </w:rPr>
      </w:pPr>
      <w:r>
        <w:rPr>
          <w:color w:val="1B1B1B"/>
          <w:sz w:val="28"/>
          <w:szCs w:val="28"/>
        </w:rPr>
        <w:t>Тема 1: </w:t>
      </w:r>
      <w:r>
        <w:rPr>
          <w:sz w:val="28"/>
          <w:szCs w:val="28"/>
        </w:rPr>
        <w:t xml:space="preserve">Теоретические и методологические основы </w:t>
      </w:r>
      <w:r>
        <w:rPr>
          <w:sz w:val="28"/>
          <w:szCs w:val="28"/>
          <w:lang w:val="en-US"/>
        </w:rPr>
        <w:t>MICE</w:t>
      </w:r>
      <w:r>
        <w:rPr>
          <w:sz w:val="28"/>
          <w:szCs w:val="28"/>
        </w:rPr>
        <w:t xml:space="preserve"> индустрии.</w:t>
      </w:r>
    </w:p>
    <w:p w:rsidR="002D16D3" w:rsidRDefault="002D16D3" w:rsidP="002D16D3">
      <w:pPr>
        <w:spacing w:line="360" w:lineRule="auto"/>
        <w:jc w:val="both"/>
        <w:rPr>
          <w:color w:val="1B1B1B"/>
          <w:sz w:val="28"/>
          <w:szCs w:val="28"/>
        </w:rPr>
      </w:pPr>
      <w:r>
        <w:rPr>
          <w:color w:val="1B1B1B"/>
          <w:sz w:val="28"/>
          <w:szCs w:val="28"/>
        </w:rPr>
        <w:t>Основные вопросы к контрольной работе</w:t>
      </w:r>
    </w:p>
    <w:p w:rsidR="002D16D3" w:rsidRDefault="002D16D3" w:rsidP="002D16D3">
      <w:pPr>
        <w:numPr>
          <w:ilvl w:val="0"/>
          <w:numId w:val="28"/>
        </w:numPr>
        <w:pBdr>
          <w:top w:val="none" w:sz="4" w:space="0" w:color="auto"/>
          <w:left w:val="none" w:sz="4" w:space="0" w:color="auto"/>
          <w:bottom w:val="none" w:sz="4" w:space="0" w:color="auto"/>
          <w:right w:val="none" w:sz="4" w:space="0" w:color="auto"/>
          <w:between w:val="none" w:sz="4" w:space="0" w:color="auto"/>
        </w:pBdr>
        <w:spacing w:line="360" w:lineRule="auto"/>
        <w:ind w:left="0"/>
        <w:jc w:val="both"/>
        <w:rPr>
          <w:color w:val="000000"/>
          <w:sz w:val="28"/>
          <w:szCs w:val="28"/>
          <w:lang w:val="en-US"/>
        </w:rPr>
      </w:pPr>
      <w:proofErr w:type="spellStart"/>
      <w:r>
        <w:rPr>
          <w:color w:val="000000"/>
          <w:sz w:val="28"/>
          <w:szCs w:val="28"/>
          <w:lang w:val="en-US"/>
        </w:rPr>
        <w:t>Системный</w:t>
      </w:r>
      <w:proofErr w:type="spellEnd"/>
      <w:r>
        <w:rPr>
          <w:color w:val="000000"/>
          <w:sz w:val="28"/>
          <w:szCs w:val="28"/>
          <w:lang w:val="en-US"/>
        </w:rPr>
        <w:t xml:space="preserve"> </w:t>
      </w:r>
      <w:proofErr w:type="spellStart"/>
      <w:r>
        <w:rPr>
          <w:color w:val="000000"/>
          <w:sz w:val="28"/>
          <w:szCs w:val="28"/>
          <w:lang w:val="en-US"/>
        </w:rPr>
        <w:t>подход</w:t>
      </w:r>
      <w:proofErr w:type="spellEnd"/>
      <w:r>
        <w:rPr>
          <w:color w:val="000000"/>
          <w:sz w:val="28"/>
          <w:szCs w:val="28"/>
          <w:lang w:val="en-US"/>
        </w:rPr>
        <w:t xml:space="preserve"> к MICE.</w:t>
      </w:r>
    </w:p>
    <w:p w:rsidR="002D16D3" w:rsidRDefault="002D16D3" w:rsidP="002D16D3">
      <w:pPr>
        <w:numPr>
          <w:ilvl w:val="0"/>
          <w:numId w:val="28"/>
        </w:numPr>
        <w:pBdr>
          <w:top w:val="none" w:sz="4" w:space="0" w:color="auto"/>
          <w:left w:val="none" w:sz="4" w:space="0" w:color="auto"/>
          <w:bottom w:val="none" w:sz="4" w:space="0" w:color="auto"/>
          <w:right w:val="none" w:sz="4" w:space="0" w:color="auto"/>
          <w:between w:val="none" w:sz="4" w:space="0" w:color="auto"/>
        </w:pBdr>
        <w:spacing w:line="360" w:lineRule="auto"/>
        <w:ind w:left="0"/>
        <w:jc w:val="both"/>
        <w:rPr>
          <w:color w:val="1B1B1B"/>
          <w:sz w:val="28"/>
          <w:szCs w:val="28"/>
        </w:rPr>
      </w:pPr>
      <w:r>
        <w:rPr>
          <w:color w:val="000000"/>
          <w:sz w:val="28"/>
          <w:szCs w:val="28"/>
        </w:rPr>
        <w:t>Основные категории, элементы и принципы организации деловых мероприятий</w:t>
      </w:r>
      <w:r>
        <w:rPr>
          <w:color w:val="1B1B1B"/>
          <w:sz w:val="28"/>
          <w:szCs w:val="28"/>
        </w:rPr>
        <w:t>.</w:t>
      </w:r>
    </w:p>
    <w:p w:rsidR="002D16D3" w:rsidRDefault="002D16D3" w:rsidP="002D16D3">
      <w:pPr>
        <w:numPr>
          <w:ilvl w:val="0"/>
          <w:numId w:val="28"/>
        </w:numPr>
        <w:pBdr>
          <w:top w:val="none" w:sz="4" w:space="0" w:color="auto"/>
          <w:left w:val="none" w:sz="4" w:space="0" w:color="auto"/>
          <w:bottom w:val="none" w:sz="4" w:space="0" w:color="auto"/>
          <w:right w:val="none" w:sz="4" w:space="0" w:color="auto"/>
          <w:between w:val="none" w:sz="4" w:space="0" w:color="auto"/>
        </w:pBdr>
        <w:spacing w:line="360" w:lineRule="auto"/>
        <w:ind w:left="0"/>
        <w:jc w:val="both"/>
        <w:rPr>
          <w:color w:val="000000"/>
          <w:sz w:val="28"/>
          <w:szCs w:val="28"/>
        </w:rPr>
      </w:pPr>
      <w:r>
        <w:rPr>
          <w:color w:val="000000"/>
          <w:sz w:val="28"/>
          <w:szCs w:val="28"/>
        </w:rPr>
        <w:t xml:space="preserve">Формулирование целей и задач мероприятия для его участников </w:t>
      </w:r>
    </w:p>
    <w:p w:rsidR="002D16D3" w:rsidRDefault="002D16D3" w:rsidP="002D16D3">
      <w:pPr>
        <w:numPr>
          <w:ilvl w:val="0"/>
          <w:numId w:val="28"/>
        </w:numPr>
        <w:pBdr>
          <w:top w:val="none" w:sz="4" w:space="0" w:color="auto"/>
          <w:left w:val="none" w:sz="4" w:space="0" w:color="auto"/>
          <w:bottom w:val="none" w:sz="4" w:space="0" w:color="auto"/>
          <w:right w:val="none" w:sz="4" w:space="0" w:color="auto"/>
          <w:between w:val="none" w:sz="4" w:space="0" w:color="auto"/>
        </w:pBdr>
        <w:spacing w:line="360" w:lineRule="auto"/>
        <w:ind w:left="0"/>
        <w:jc w:val="both"/>
        <w:rPr>
          <w:color w:val="000000"/>
          <w:sz w:val="28"/>
          <w:szCs w:val="28"/>
        </w:rPr>
      </w:pPr>
      <w:r>
        <w:rPr>
          <w:color w:val="000000"/>
          <w:sz w:val="28"/>
          <w:szCs w:val="28"/>
        </w:rPr>
        <w:t xml:space="preserve">История развития отрасли в России и за рубежом. </w:t>
      </w:r>
    </w:p>
    <w:p w:rsidR="002D16D3" w:rsidRDefault="002D16D3" w:rsidP="002D16D3">
      <w:pPr>
        <w:numPr>
          <w:ilvl w:val="0"/>
          <w:numId w:val="28"/>
        </w:numPr>
        <w:pBdr>
          <w:top w:val="none" w:sz="4" w:space="0" w:color="auto"/>
          <w:left w:val="none" w:sz="4" w:space="0" w:color="auto"/>
          <w:bottom w:val="none" w:sz="4" w:space="0" w:color="auto"/>
          <w:right w:val="none" w:sz="4" w:space="0" w:color="auto"/>
          <w:between w:val="none" w:sz="4" w:space="0" w:color="auto"/>
        </w:pBdr>
        <w:spacing w:line="360" w:lineRule="auto"/>
        <w:ind w:left="0"/>
        <w:jc w:val="both"/>
        <w:rPr>
          <w:color w:val="000000"/>
          <w:sz w:val="28"/>
          <w:szCs w:val="28"/>
        </w:rPr>
      </w:pPr>
      <w:r>
        <w:rPr>
          <w:color w:val="000000"/>
          <w:sz w:val="28"/>
          <w:szCs w:val="28"/>
        </w:rPr>
        <w:t xml:space="preserve">Наиболее успешные истории в практике менеджмента событий и мероприятий </w:t>
      </w:r>
    </w:p>
    <w:p w:rsidR="002D16D3" w:rsidRDefault="002D16D3" w:rsidP="002D16D3">
      <w:pPr>
        <w:pBdr>
          <w:top w:val="none" w:sz="4" w:space="0" w:color="auto"/>
          <w:left w:val="none" w:sz="4" w:space="0" w:color="auto"/>
          <w:bottom w:val="none" w:sz="4" w:space="0" w:color="auto"/>
          <w:right w:val="none" w:sz="4" w:space="0" w:color="auto"/>
          <w:between w:val="none" w:sz="4" w:space="0" w:color="auto"/>
        </w:pBdr>
        <w:spacing w:line="360" w:lineRule="auto"/>
        <w:jc w:val="both"/>
        <w:rPr>
          <w:rFonts w:ascii="Segoe UI"/>
          <w:color w:val="000000"/>
          <w:sz w:val="18"/>
        </w:rPr>
      </w:pPr>
    </w:p>
    <w:p w:rsidR="002D16D3" w:rsidRDefault="002D16D3" w:rsidP="002D16D3">
      <w:pPr>
        <w:spacing w:line="360" w:lineRule="auto"/>
        <w:jc w:val="both"/>
        <w:rPr>
          <w:sz w:val="28"/>
          <w:szCs w:val="28"/>
        </w:rPr>
      </w:pPr>
      <w:r>
        <w:rPr>
          <w:color w:val="1B1B1B"/>
          <w:sz w:val="28"/>
          <w:szCs w:val="28"/>
        </w:rPr>
        <w:lastRenderedPageBreak/>
        <w:t>Тема 2: </w:t>
      </w:r>
      <w:r>
        <w:rPr>
          <w:sz w:val="28"/>
          <w:szCs w:val="28"/>
        </w:rPr>
        <w:t>Основные направления делового туризма в России и за рубежом</w:t>
      </w:r>
    </w:p>
    <w:p w:rsidR="002D16D3" w:rsidRDefault="002D16D3" w:rsidP="002D16D3">
      <w:pPr>
        <w:spacing w:line="360" w:lineRule="auto"/>
        <w:jc w:val="both"/>
        <w:rPr>
          <w:color w:val="1B1B1B"/>
          <w:sz w:val="28"/>
          <w:szCs w:val="28"/>
        </w:rPr>
      </w:pPr>
      <w:r>
        <w:rPr>
          <w:color w:val="1B1B1B"/>
          <w:sz w:val="28"/>
          <w:szCs w:val="28"/>
        </w:rPr>
        <w:t>Основные вопросы контрольной работы</w:t>
      </w:r>
    </w:p>
    <w:p w:rsidR="002D16D3" w:rsidRDefault="002D16D3" w:rsidP="002D16D3">
      <w:pPr>
        <w:pBdr>
          <w:top w:val="none" w:sz="4" w:space="0" w:color="auto"/>
          <w:left w:val="none" w:sz="4" w:space="0" w:color="auto"/>
          <w:bottom w:val="none" w:sz="4" w:space="0" w:color="auto"/>
          <w:right w:val="none" w:sz="4" w:space="0" w:color="auto"/>
          <w:between w:val="none" w:sz="4" w:space="0" w:color="auto"/>
        </w:pBdr>
        <w:spacing w:line="360" w:lineRule="auto"/>
        <w:jc w:val="both"/>
        <w:rPr>
          <w:color w:val="1B1B1B"/>
          <w:sz w:val="28"/>
          <w:szCs w:val="28"/>
        </w:rPr>
      </w:pPr>
      <w:r>
        <w:rPr>
          <w:color w:val="1B1B1B"/>
          <w:sz w:val="28"/>
          <w:szCs w:val="28"/>
        </w:rPr>
        <w:t xml:space="preserve">1. </w:t>
      </w:r>
      <w:r>
        <w:rPr>
          <w:color w:val="000000"/>
          <w:sz w:val="28"/>
          <w:szCs w:val="28"/>
        </w:rPr>
        <w:t xml:space="preserve">Информационные технологии в </w:t>
      </w:r>
      <w:r>
        <w:rPr>
          <w:color w:val="000000"/>
          <w:sz w:val="28"/>
          <w:szCs w:val="28"/>
          <w:lang w:val="en-US"/>
        </w:rPr>
        <w:t>MICE</w:t>
      </w:r>
      <w:r>
        <w:rPr>
          <w:color w:val="000000"/>
          <w:sz w:val="28"/>
          <w:szCs w:val="28"/>
        </w:rPr>
        <w:t xml:space="preserve">-туризме. </w:t>
      </w:r>
    </w:p>
    <w:p w:rsidR="002D16D3" w:rsidRDefault="002D16D3" w:rsidP="002D16D3">
      <w:pPr>
        <w:pBdr>
          <w:top w:val="none" w:sz="4" w:space="0" w:color="auto"/>
          <w:left w:val="none" w:sz="4" w:space="0" w:color="auto"/>
          <w:bottom w:val="none" w:sz="4" w:space="0" w:color="auto"/>
          <w:right w:val="none" w:sz="4" w:space="0" w:color="auto"/>
          <w:between w:val="none" w:sz="4" w:space="0" w:color="auto"/>
        </w:pBdr>
        <w:spacing w:line="360" w:lineRule="auto"/>
        <w:jc w:val="both"/>
        <w:rPr>
          <w:color w:val="1B1B1B"/>
          <w:sz w:val="28"/>
          <w:szCs w:val="28"/>
        </w:rPr>
      </w:pPr>
      <w:r>
        <w:rPr>
          <w:color w:val="1B1B1B"/>
          <w:sz w:val="28"/>
          <w:szCs w:val="28"/>
        </w:rPr>
        <w:t xml:space="preserve">2. </w:t>
      </w:r>
      <w:r>
        <w:rPr>
          <w:color w:val="000000"/>
          <w:sz w:val="28"/>
          <w:szCs w:val="28"/>
        </w:rPr>
        <w:t xml:space="preserve">Характеристика одного из местных операторов делового туризма. </w:t>
      </w:r>
    </w:p>
    <w:p w:rsidR="002D16D3" w:rsidRDefault="002D16D3" w:rsidP="002D16D3">
      <w:pPr>
        <w:pBdr>
          <w:top w:val="none" w:sz="4" w:space="0" w:color="auto"/>
          <w:left w:val="none" w:sz="4" w:space="0" w:color="auto"/>
          <w:bottom w:val="none" w:sz="4" w:space="0" w:color="auto"/>
          <w:right w:val="none" w:sz="4" w:space="0" w:color="auto"/>
          <w:between w:val="none" w:sz="4" w:space="0" w:color="auto"/>
        </w:pBdr>
        <w:spacing w:line="360" w:lineRule="auto"/>
        <w:jc w:val="both"/>
        <w:rPr>
          <w:color w:val="1B1B1B"/>
          <w:sz w:val="28"/>
          <w:szCs w:val="28"/>
        </w:rPr>
      </w:pPr>
      <w:r>
        <w:rPr>
          <w:color w:val="1B1B1B"/>
          <w:sz w:val="28"/>
          <w:szCs w:val="28"/>
        </w:rPr>
        <w:t xml:space="preserve">3. </w:t>
      </w:r>
      <w:r>
        <w:rPr>
          <w:color w:val="000000"/>
          <w:sz w:val="28"/>
          <w:szCs w:val="28"/>
        </w:rPr>
        <w:t xml:space="preserve">Потенциал развития </w:t>
      </w:r>
      <w:r>
        <w:rPr>
          <w:color w:val="000000"/>
          <w:sz w:val="28"/>
          <w:szCs w:val="28"/>
          <w:lang w:val="en-US"/>
        </w:rPr>
        <w:t>MICE</w:t>
      </w:r>
      <w:r>
        <w:rPr>
          <w:color w:val="000000"/>
          <w:sz w:val="28"/>
          <w:szCs w:val="28"/>
        </w:rPr>
        <w:t>-индустрии в регионах России (на примере двух регионов).</w:t>
      </w:r>
      <w:r>
        <w:rPr>
          <w:rFonts w:ascii="Segoe UI"/>
          <w:color w:val="000000"/>
          <w:sz w:val="28"/>
          <w:szCs w:val="28"/>
        </w:rPr>
        <w:t xml:space="preserve"> </w:t>
      </w:r>
    </w:p>
    <w:p w:rsidR="002D16D3" w:rsidRDefault="002D16D3" w:rsidP="002D16D3">
      <w:pPr>
        <w:pBdr>
          <w:top w:val="none" w:sz="4" w:space="0" w:color="auto"/>
          <w:left w:val="none" w:sz="4" w:space="0" w:color="auto"/>
          <w:bottom w:val="none" w:sz="4" w:space="0" w:color="auto"/>
          <w:right w:val="none" w:sz="4" w:space="0" w:color="auto"/>
          <w:between w:val="none" w:sz="4" w:space="0" w:color="auto"/>
        </w:pBdr>
        <w:rPr>
          <w:color w:val="1B1B1B"/>
          <w:sz w:val="28"/>
          <w:szCs w:val="28"/>
        </w:rPr>
      </w:pPr>
    </w:p>
    <w:p w:rsidR="002D16D3" w:rsidRDefault="002D16D3" w:rsidP="002D16D3">
      <w:pPr>
        <w:spacing w:line="360" w:lineRule="auto"/>
        <w:jc w:val="both"/>
        <w:rPr>
          <w:color w:val="1B1B1B"/>
          <w:sz w:val="30"/>
          <w:szCs w:val="30"/>
        </w:rPr>
      </w:pPr>
      <w:r>
        <w:rPr>
          <w:color w:val="1B1B1B"/>
          <w:sz w:val="28"/>
          <w:szCs w:val="28"/>
        </w:rPr>
        <w:t>Тема 3: </w:t>
      </w:r>
      <w:r>
        <w:rPr>
          <w:sz w:val="28"/>
          <w:szCs w:val="28"/>
        </w:rPr>
        <w:t>Специфика организации MICE-мероприятий в гостиничных предприятиях.</w:t>
      </w:r>
    </w:p>
    <w:p w:rsidR="002D16D3" w:rsidRDefault="002D16D3" w:rsidP="002D16D3">
      <w:pPr>
        <w:spacing w:line="360" w:lineRule="auto"/>
        <w:jc w:val="both"/>
        <w:rPr>
          <w:color w:val="1B1B1B"/>
          <w:sz w:val="28"/>
          <w:szCs w:val="28"/>
        </w:rPr>
      </w:pPr>
      <w:r>
        <w:rPr>
          <w:color w:val="1B1B1B"/>
          <w:sz w:val="28"/>
          <w:szCs w:val="28"/>
        </w:rPr>
        <w:t>Основные вопросы контрольной работы</w:t>
      </w:r>
    </w:p>
    <w:p w:rsidR="002D16D3" w:rsidRDefault="002D16D3" w:rsidP="002D16D3">
      <w:pPr>
        <w:pBdr>
          <w:top w:val="none" w:sz="4" w:space="0" w:color="auto"/>
          <w:left w:val="none" w:sz="4" w:space="0" w:color="auto"/>
          <w:bottom w:val="none" w:sz="4" w:space="0" w:color="auto"/>
          <w:right w:val="none" w:sz="4" w:space="0" w:color="auto"/>
          <w:between w:val="none" w:sz="4" w:space="0" w:color="auto"/>
        </w:pBdr>
        <w:spacing w:line="360" w:lineRule="auto"/>
        <w:jc w:val="both"/>
        <w:rPr>
          <w:color w:val="1B1B1B"/>
          <w:sz w:val="28"/>
          <w:szCs w:val="28"/>
        </w:rPr>
      </w:pPr>
      <w:r>
        <w:rPr>
          <w:color w:val="1B1B1B"/>
          <w:sz w:val="28"/>
          <w:szCs w:val="28"/>
        </w:rPr>
        <w:t xml:space="preserve">1. </w:t>
      </w:r>
      <w:r>
        <w:rPr>
          <w:color w:val="000000"/>
          <w:sz w:val="28"/>
          <w:szCs w:val="28"/>
        </w:rPr>
        <w:t xml:space="preserve">Характеристика основных объектов инфраструктуры </w:t>
      </w:r>
      <w:r>
        <w:rPr>
          <w:color w:val="000000"/>
          <w:sz w:val="28"/>
          <w:szCs w:val="28"/>
          <w:lang w:val="en-US"/>
        </w:rPr>
        <w:t>MICE</w:t>
      </w:r>
      <w:r>
        <w:rPr>
          <w:color w:val="000000"/>
          <w:sz w:val="28"/>
          <w:szCs w:val="28"/>
        </w:rPr>
        <w:t>-индустрии</w:t>
      </w:r>
      <w:r>
        <w:rPr>
          <w:color w:val="1B1B1B"/>
          <w:sz w:val="28"/>
          <w:szCs w:val="28"/>
        </w:rPr>
        <w:t>.</w:t>
      </w:r>
    </w:p>
    <w:p w:rsidR="002D16D3" w:rsidRDefault="002D16D3" w:rsidP="002D16D3">
      <w:pPr>
        <w:pBdr>
          <w:top w:val="none" w:sz="4" w:space="0" w:color="auto"/>
          <w:left w:val="none" w:sz="4" w:space="0" w:color="auto"/>
          <w:bottom w:val="none" w:sz="4" w:space="0" w:color="auto"/>
          <w:right w:val="none" w:sz="4" w:space="0" w:color="auto"/>
          <w:between w:val="none" w:sz="4" w:space="0" w:color="auto"/>
        </w:pBdr>
        <w:spacing w:line="360" w:lineRule="auto"/>
        <w:jc w:val="both"/>
        <w:rPr>
          <w:color w:val="1B1B1B"/>
          <w:sz w:val="28"/>
          <w:szCs w:val="28"/>
        </w:rPr>
      </w:pPr>
      <w:r>
        <w:rPr>
          <w:color w:val="1B1B1B"/>
          <w:sz w:val="28"/>
          <w:szCs w:val="28"/>
        </w:rPr>
        <w:t xml:space="preserve">2. </w:t>
      </w:r>
      <w:r>
        <w:rPr>
          <w:color w:val="000000"/>
          <w:sz w:val="28"/>
          <w:szCs w:val="28"/>
        </w:rPr>
        <w:t xml:space="preserve">Проектирование услуг В2В в индустрии делового туризма. </w:t>
      </w:r>
    </w:p>
    <w:p w:rsidR="002D16D3" w:rsidRDefault="002D16D3" w:rsidP="002D16D3">
      <w:pPr>
        <w:pBdr>
          <w:top w:val="none" w:sz="4" w:space="0" w:color="auto"/>
          <w:left w:val="none" w:sz="4" w:space="0" w:color="auto"/>
          <w:bottom w:val="none" w:sz="4" w:space="0" w:color="auto"/>
          <w:right w:val="none" w:sz="4" w:space="0" w:color="auto"/>
          <w:between w:val="none" w:sz="4" w:space="0" w:color="auto"/>
        </w:pBdr>
        <w:spacing w:line="360" w:lineRule="auto"/>
        <w:jc w:val="both"/>
        <w:rPr>
          <w:rFonts w:ascii="Segoe UI"/>
          <w:color w:val="000000"/>
          <w:sz w:val="18"/>
        </w:rPr>
      </w:pPr>
      <w:r>
        <w:rPr>
          <w:color w:val="1B1B1B"/>
          <w:sz w:val="28"/>
          <w:szCs w:val="28"/>
        </w:rPr>
        <w:t xml:space="preserve">3. </w:t>
      </w:r>
      <w:r>
        <w:rPr>
          <w:color w:val="000000"/>
          <w:sz w:val="28"/>
          <w:szCs w:val="34"/>
        </w:rPr>
        <w:t xml:space="preserve">Гостеприимство и обслуживание в </w:t>
      </w:r>
      <w:r>
        <w:rPr>
          <w:color w:val="000000"/>
          <w:sz w:val="28"/>
          <w:szCs w:val="34"/>
          <w:lang w:val="en-US"/>
        </w:rPr>
        <w:t>MICE</w:t>
      </w:r>
      <w:r>
        <w:rPr>
          <w:color w:val="000000"/>
          <w:sz w:val="28"/>
          <w:szCs w:val="34"/>
        </w:rPr>
        <w:t xml:space="preserve">- индустрии. </w:t>
      </w:r>
    </w:p>
    <w:p w:rsidR="002D16D3" w:rsidRDefault="002D16D3" w:rsidP="002D16D3">
      <w:pPr>
        <w:spacing w:line="360" w:lineRule="auto"/>
        <w:jc w:val="both"/>
        <w:rPr>
          <w:color w:val="1B1B1B"/>
          <w:sz w:val="28"/>
          <w:szCs w:val="28"/>
        </w:rPr>
      </w:pPr>
    </w:p>
    <w:p w:rsidR="002D16D3" w:rsidRDefault="002D16D3" w:rsidP="002D16D3">
      <w:pPr>
        <w:spacing w:line="360" w:lineRule="auto"/>
        <w:jc w:val="both"/>
        <w:rPr>
          <w:color w:val="1B1B1B"/>
          <w:sz w:val="28"/>
          <w:szCs w:val="28"/>
        </w:rPr>
      </w:pPr>
      <w:r>
        <w:rPr>
          <w:color w:val="1B1B1B"/>
          <w:sz w:val="28"/>
          <w:szCs w:val="28"/>
        </w:rPr>
        <w:t>Тема 4: </w:t>
      </w:r>
      <w:r>
        <w:rPr>
          <w:sz w:val="28"/>
          <w:szCs w:val="28"/>
        </w:rPr>
        <w:t xml:space="preserve">Нормативно-правовое регулирование </w:t>
      </w:r>
      <w:r>
        <w:rPr>
          <w:sz w:val="28"/>
          <w:szCs w:val="28"/>
          <w:lang w:val="en-US"/>
        </w:rPr>
        <w:t>MICE</w:t>
      </w:r>
      <w:r>
        <w:rPr>
          <w:sz w:val="28"/>
          <w:szCs w:val="28"/>
        </w:rPr>
        <w:t xml:space="preserve"> туризма</w:t>
      </w:r>
      <w:r>
        <w:rPr>
          <w:color w:val="1B1B1B"/>
          <w:sz w:val="28"/>
          <w:szCs w:val="28"/>
        </w:rPr>
        <w:t>.</w:t>
      </w:r>
    </w:p>
    <w:p w:rsidR="002D16D3" w:rsidRDefault="002D16D3" w:rsidP="002D16D3">
      <w:pPr>
        <w:spacing w:line="360" w:lineRule="auto"/>
        <w:jc w:val="both"/>
        <w:rPr>
          <w:color w:val="1B1B1B"/>
          <w:sz w:val="28"/>
          <w:szCs w:val="28"/>
        </w:rPr>
      </w:pPr>
      <w:r>
        <w:rPr>
          <w:color w:val="1B1B1B"/>
          <w:sz w:val="28"/>
          <w:szCs w:val="28"/>
        </w:rPr>
        <w:t>Основные вопросы контрольной работы</w:t>
      </w:r>
    </w:p>
    <w:p w:rsidR="002D16D3" w:rsidRDefault="002D16D3" w:rsidP="002D16D3">
      <w:pPr>
        <w:pBdr>
          <w:top w:val="none" w:sz="4" w:space="0" w:color="auto"/>
          <w:left w:val="none" w:sz="4" w:space="0" w:color="auto"/>
          <w:bottom w:val="none" w:sz="4" w:space="0" w:color="auto"/>
          <w:right w:val="none" w:sz="4" w:space="0" w:color="auto"/>
          <w:between w:val="none" w:sz="4" w:space="0" w:color="auto"/>
        </w:pBdr>
        <w:spacing w:line="360" w:lineRule="auto"/>
        <w:jc w:val="both"/>
        <w:rPr>
          <w:color w:val="000000"/>
          <w:sz w:val="28"/>
          <w:szCs w:val="28"/>
        </w:rPr>
      </w:pPr>
      <w:r>
        <w:rPr>
          <w:color w:val="1B1B1B"/>
          <w:sz w:val="28"/>
          <w:szCs w:val="28"/>
        </w:rPr>
        <w:t xml:space="preserve">1. </w:t>
      </w:r>
      <w:r>
        <w:rPr>
          <w:color w:val="000000"/>
          <w:sz w:val="28"/>
          <w:szCs w:val="28"/>
        </w:rPr>
        <w:t xml:space="preserve">Нормативные документы, регламентирующие деятельность предприятий сервиса </w:t>
      </w:r>
      <w:proofErr w:type="gramStart"/>
      <w:r>
        <w:rPr>
          <w:color w:val="000000"/>
          <w:sz w:val="28"/>
          <w:szCs w:val="28"/>
        </w:rPr>
        <w:t>при услуг</w:t>
      </w:r>
      <w:proofErr w:type="gramEnd"/>
      <w:r>
        <w:rPr>
          <w:color w:val="000000"/>
          <w:sz w:val="28"/>
          <w:szCs w:val="28"/>
        </w:rPr>
        <w:t xml:space="preserve"> в </w:t>
      </w:r>
      <w:r>
        <w:rPr>
          <w:color w:val="000000"/>
          <w:sz w:val="28"/>
          <w:szCs w:val="28"/>
          <w:lang w:val="en-US"/>
        </w:rPr>
        <w:t>MICE</w:t>
      </w:r>
      <w:r>
        <w:rPr>
          <w:color w:val="000000"/>
          <w:sz w:val="28"/>
          <w:szCs w:val="28"/>
        </w:rPr>
        <w:t xml:space="preserve">-индустрии </w:t>
      </w:r>
    </w:p>
    <w:p w:rsidR="002D16D3" w:rsidRDefault="002D16D3" w:rsidP="002D16D3">
      <w:pPr>
        <w:spacing w:line="360" w:lineRule="auto"/>
        <w:jc w:val="both"/>
        <w:rPr>
          <w:color w:val="1B1B1B"/>
          <w:sz w:val="28"/>
          <w:szCs w:val="28"/>
        </w:rPr>
      </w:pPr>
    </w:p>
    <w:p w:rsidR="002D16D3" w:rsidRDefault="002D16D3" w:rsidP="002D16D3">
      <w:pPr>
        <w:pBdr>
          <w:top w:val="none" w:sz="4" w:space="0" w:color="auto"/>
          <w:left w:val="none" w:sz="4" w:space="0" w:color="auto"/>
          <w:bottom w:val="none" w:sz="4" w:space="0" w:color="auto"/>
          <w:right w:val="none" w:sz="4" w:space="0" w:color="auto"/>
          <w:between w:val="none" w:sz="4" w:space="0" w:color="auto"/>
        </w:pBdr>
        <w:spacing w:line="360" w:lineRule="auto"/>
        <w:jc w:val="both"/>
        <w:rPr>
          <w:color w:val="1B1B1B"/>
          <w:sz w:val="28"/>
          <w:szCs w:val="28"/>
        </w:rPr>
      </w:pPr>
      <w:r>
        <w:rPr>
          <w:color w:val="1B1B1B"/>
          <w:sz w:val="28"/>
          <w:szCs w:val="28"/>
        </w:rPr>
        <w:t xml:space="preserve">2. </w:t>
      </w:r>
      <w:r>
        <w:rPr>
          <w:color w:val="000000"/>
          <w:sz w:val="28"/>
          <w:szCs w:val="28"/>
        </w:rPr>
        <w:t xml:space="preserve">Риск-менеджмент. Предсказуемые, непредсказуемые, объективные и субъективные риски, форс-мажор, и т.д. </w:t>
      </w:r>
    </w:p>
    <w:p w:rsidR="002D16D3" w:rsidRDefault="002D16D3" w:rsidP="002D16D3">
      <w:pPr>
        <w:spacing w:line="360" w:lineRule="auto"/>
        <w:jc w:val="both"/>
        <w:rPr>
          <w:color w:val="1B1B1B"/>
          <w:sz w:val="28"/>
          <w:szCs w:val="28"/>
        </w:rPr>
      </w:pPr>
    </w:p>
    <w:p w:rsidR="002D16D3" w:rsidRDefault="002D16D3" w:rsidP="002D16D3">
      <w:pPr>
        <w:spacing w:line="360" w:lineRule="auto"/>
        <w:jc w:val="both"/>
        <w:rPr>
          <w:color w:val="1B1B1B"/>
          <w:sz w:val="28"/>
          <w:szCs w:val="28"/>
        </w:rPr>
      </w:pPr>
      <w:r>
        <w:rPr>
          <w:color w:val="1B1B1B"/>
          <w:sz w:val="28"/>
          <w:szCs w:val="28"/>
        </w:rPr>
        <w:t xml:space="preserve">Тема 5: </w:t>
      </w:r>
      <w:r>
        <w:rPr>
          <w:sz w:val="28"/>
          <w:szCs w:val="28"/>
        </w:rPr>
        <w:t xml:space="preserve">Планирование деловых и </w:t>
      </w:r>
      <w:r>
        <w:rPr>
          <w:sz w:val="28"/>
          <w:szCs w:val="28"/>
          <w:lang w:val="en-US"/>
        </w:rPr>
        <w:t>MICE</w:t>
      </w:r>
      <w:r>
        <w:rPr>
          <w:sz w:val="28"/>
          <w:szCs w:val="28"/>
        </w:rPr>
        <w:t xml:space="preserve"> мероприятий</w:t>
      </w:r>
    </w:p>
    <w:p w:rsidR="002D16D3" w:rsidRDefault="002D16D3" w:rsidP="002D16D3">
      <w:pPr>
        <w:spacing w:line="360" w:lineRule="auto"/>
        <w:jc w:val="both"/>
        <w:rPr>
          <w:color w:val="1B1B1B"/>
          <w:sz w:val="28"/>
          <w:szCs w:val="28"/>
        </w:rPr>
      </w:pPr>
      <w:r>
        <w:rPr>
          <w:color w:val="1B1B1B"/>
          <w:sz w:val="28"/>
          <w:szCs w:val="28"/>
        </w:rPr>
        <w:t>Основные вопросы контрольной работы</w:t>
      </w:r>
    </w:p>
    <w:p w:rsidR="002D16D3" w:rsidRDefault="002D16D3" w:rsidP="002D16D3">
      <w:pPr>
        <w:pBdr>
          <w:top w:val="none" w:sz="4" w:space="0" w:color="auto"/>
          <w:left w:val="none" w:sz="4" w:space="0" w:color="auto"/>
          <w:bottom w:val="none" w:sz="4" w:space="0" w:color="auto"/>
          <w:right w:val="none" w:sz="4" w:space="0" w:color="auto"/>
          <w:between w:val="none" w:sz="4" w:space="0" w:color="auto"/>
        </w:pBdr>
        <w:spacing w:line="360" w:lineRule="auto"/>
        <w:jc w:val="both"/>
        <w:rPr>
          <w:color w:val="1B1B1B"/>
          <w:sz w:val="28"/>
          <w:szCs w:val="28"/>
        </w:rPr>
      </w:pPr>
      <w:r>
        <w:rPr>
          <w:color w:val="1B1B1B"/>
          <w:sz w:val="28"/>
          <w:szCs w:val="28"/>
        </w:rPr>
        <w:t xml:space="preserve">1. </w:t>
      </w:r>
      <w:r>
        <w:rPr>
          <w:color w:val="000000"/>
          <w:sz w:val="28"/>
          <w:szCs w:val="28"/>
        </w:rPr>
        <w:t xml:space="preserve">Разработка </w:t>
      </w:r>
      <w:proofErr w:type="spellStart"/>
      <w:r>
        <w:rPr>
          <w:color w:val="000000"/>
          <w:sz w:val="28"/>
          <w:szCs w:val="28"/>
        </w:rPr>
        <w:t>инсентив</w:t>
      </w:r>
      <w:proofErr w:type="spellEnd"/>
      <w:r>
        <w:rPr>
          <w:color w:val="000000"/>
          <w:sz w:val="28"/>
          <w:szCs w:val="28"/>
        </w:rPr>
        <w:t xml:space="preserve">-программы для корпоративного клиента </w:t>
      </w:r>
    </w:p>
    <w:p w:rsidR="002D16D3" w:rsidRDefault="002D16D3" w:rsidP="002D16D3">
      <w:pPr>
        <w:pBdr>
          <w:top w:val="none" w:sz="4" w:space="0" w:color="auto"/>
          <w:left w:val="none" w:sz="4" w:space="0" w:color="auto"/>
          <w:bottom w:val="none" w:sz="4" w:space="0" w:color="auto"/>
          <w:right w:val="none" w:sz="4" w:space="0" w:color="auto"/>
          <w:between w:val="none" w:sz="4" w:space="0" w:color="auto"/>
        </w:pBdr>
        <w:spacing w:line="360" w:lineRule="auto"/>
        <w:jc w:val="both"/>
        <w:rPr>
          <w:color w:val="1B1B1B"/>
          <w:sz w:val="28"/>
          <w:szCs w:val="28"/>
        </w:rPr>
      </w:pPr>
      <w:r>
        <w:rPr>
          <w:color w:val="1B1B1B"/>
          <w:sz w:val="28"/>
          <w:szCs w:val="28"/>
        </w:rPr>
        <w:t xml:space="preserve">2. </w:t>
      </w:r>
      <w:r>
        <w:rPr>
          <w:color w:val="000000"/>
          <w:sz w:val="28"/>
          <w:szCs w:val="28"/>
        </w:rPr>
        <w:t xml:space="preserve">Выбор партнёров при разработке </w:t>
      </w:r>
      <w:r>
        <w:rPr>
          <w:color w:val="000000"/>
          <w:sz w:val="28"/>
          <w:szCs w:val="28"/>
          <w:lang w:val="en-US"/>
        </w:rPr>
        <w:t>MICE</w:t>
      </w:r>
      <w:r>
        <w:rPr>
          <w:color w:val="000000"/>
          <w:sz w:val="28"/>
          <w:szCs w:val="28"/>
        </w:rPr>
        <w:t>- мероприятий</w:t>
      </w:r>
      <w:r>
        <w:rPr>
          <w:rFonts w:ascii="Segoe UI"/>
          <w:color w:val="000000"/>
          <w:sz w:val="28"/>
          <w:szCs w:val="28"/>
        </w:rPr>
        <w:t xml:space="preserve"> </w:t>
      </w:r>
    </w:p>
    <w:p w:rsidR="002D16D3" w:rsidRDefault="002D16D3" w:rsidP="002D16D3">
      <w:pPr>
        <w:spacing w:line="360" w:lineRule="auto"/>
        <w:jc w:val="both"/>
        <w:rPr>
          <w:color w:val="1B1B1B"/>
          <w:sz w:val="28"/>
          <w:szCs w:val="28"/>
        </w:rPr>
      </w:pPr>
      <w:r>
        <w:rPr>
          <w:color w:val="1B1B1B"/>
          <w:sz w:val="28"/>
          <w:szCs w:val="28"/>
        </w:rPr>
        <w:t xml:space="preserve">3. Создание концепции   </w:t>
      </w:r>
      <w:r>
        <w:rPr>
          <w:color w:val="1B1B1B"/>
          <w:sz w:val="28"/>
          <w:szCs w:val="28"/>
          <w:lang w:val="en-US"/>
        </w:rPr>
        <w:t>MICE</w:t>
      </w:r>
      <w:r>
        <w:rPr>
          <w:color w:val="1B1B1B"/>
          <w:sz w:val="28"/>
          <w:szCs w:val="28"/>
        </w:rPr>
        <w:t>-мероприятия</w:t>
      </w:r>
    </w:p>
    <w:p w:rsidR="002D16D3" w:rsidRDefault="002D16D3" w:rsidP="002D16D3">
      <w:pPr>
        <w:pBdr>
          <w:top w:val="none" w:sz="4" w:space="0" w:color="auto"/>
          <w:left w:val="none" w:sz="4" w:space="0" w:color="auto"/>
          <w:bottom w:val="none" w:sz="4" w:space="0" w:color="auto"/>
          <w:right w:val="none" w:sz="4" w:space="0" w:color="auto"/>
          <w:between w:val="none" w:sz="4" w:space="0" w:color="auto"/>
        </w:pBdr>
        <w:spacing w:line="360" w:lineRule="auto"/>
        <w:jc w:val="both"/>
        <w:rPr>
          <w:color w:val="1B1B1B"/>
          <w:sz w:val="28"/>
          <w:szCs w:val="28"/>
        </w:rPr>
      </w:pPr>
      <w:r>
        <w:rPr>
          <w:color w:val="1B1B1B"/>
          <w:sz w:val="28"/>
          <w:szCs w:val="28"/>
        </w:rPr>
        <w:t xml:space="preserve">4. </w:t>
      </w:r>
      <w:r>
        <w:rPr>
          <w:color w:val="000000"/>
          <w:sz w:val="28"/>
          <w:szCs w:val="28"/>
        </w:rPr>
        <w:t xml:space="preserve">Организация и проведение выставок в рамках </w:t>
      </w:r>
      <w:r>
        <w:rPr>
          <w:color w:val="000000"/>
          <w:sz w:val="28"/>
          <w:szCs w:val="28"/>
          <w:lang w:val="en-US"/>
        </w:rPr>
        <w:t>event</w:t>
      </w:r>
      <w:r>
        <w:rPr>
          <w:color w:val="000000"/>
          <w:sz w:val="28"/>
          <w:szCs w:val="28"/>
        </w:rPr>
        <w:t>-сервиса</w:t>
      </w:r>
      <w:r>
        <w:rPr>
          <w:color w:val="1B1B1B"/>
          <w:sz w:val="28"/>
          <w:szCs w:val="28"/>
        </w:rPr>
        <w:t>.</w:t>
      </w:r>
    </w:p>
    <w:p w:rsidR="002D16D3" w:rsidRDefault="002D16D3" w:rsidP="002D16D3">
      <w:pPr>
        <w:pBdr>
          <w:top w:val="none" w:sz="4" w:space="0" w:color="auto"/>
          <w:left w:val="none" w:sz="4" w:space="0" w:color="auto"/>
          <w:bottom w:val="none" w:sz="4" w:space="0" w:color="auto"/>
          <w:right w:val="none" w:sz="4" w:space="0" w:color="auto"/>
          <w:between w:val="none" w:sz="4" w:space="0" w:color="auto"/>
        </w:pBdr>
        <w:spacing w:line="360" w:lineRule="auto"/>
        <w:jc w:val="both"/>
        <w:rPr>
          <w:rFonts w:ascii="Segoe UI"/>
          <w:color w:val="000000"/>
          <w:sz w:val="28"/>
          <w:szCs w:val="28"/>
        </w:rPr>
      </w:pPr>
      <w:r>
        <w:rPr>
          <w:color w:val="000000"/>
          <w:sz w:val="28"/>
          <w:szCs w:val="28"/>
        </w:rPr>
        <w:t xml:space="preserve">5. Планирование маркетинга </w:t>
      </w:r>
      <w:r>
        <w:rPr>
          <w:color w:val="000000"/>
          <w:sz w:val="28"/>
          <w:szCs w:val="28"/>
          <w:lang w:val="en-US"/>
        </w:rPr>
        <w:t>MICE</w:t>
      </w:r>
      <w:r>
        <w:rPr>
          <w:color w:val="000000"/>
          <w:sz w:val="28"/>
          <w:szCs w:val="28"/>
        </w:rPr>
        <w:t>-мероприятий</w:t>
      </w:r>
      <w:r>
        <w:rPr>
          <w:rFonts w:ascii="Segoe UI"/>
          <w:color w:val="000000"/>
          <w:sz w:val="28"/>
          <w:szCs w:val="28"/>
        </w:rPr>
        <w:t xml:space="preserve"> </w:t>
      </w:r>
    </w:p>
    <w:p w:rsidR="002D16D3" w:rsidRDefault="002D16D3" w:rsidP="002D16D3">
      <w:pPr>
        <w:pBdr>
          <w:top w:val="none" w:sz="4" w:space="0" w:color="auto"/>
          <w:left w:val="none" w:sz="4" w:space="0" w:color="auto"/>
          <w:bottom w:val="none" w:sz="4" w:space="0" w:color="auto"/>
          <w:right w:val="none" w:sz="4" w:space="0" w:color="auto"/>
          <w:between w:val="none" w:sz="4" w:space="0" w:color="auto"/>
        </w:pBdr>
        <w:spacing w:line="360" w:lineRule="auto"/>
        <w:jc w:val="both"/>
        <w:rPr>
          <w:color w:val="000000"/>
          <w:sz w:val="28"/>
          <w:szCs w:val="28"/>
        </w:rPr>
      </w:pPr>
      <w:r>
        <w:rPr>
          <w:color w:val="000000"/>
          <w:sz w:val="28"/>
          <w:szCs w:val="28"/>
        </w:rPr>
        <w:t>6. Проектирование и организация успешной поездки, конференции</w:t>
      </w:r>
    </w:p>
    <w:p w:rsidR="002D16D3" w:rsidRDefault="002D16D3" w:rsidP="002D16D3">
      <w:pPr>
        <w:pBdr>
          <w:top w:val="none" w:sz="4" w:space="0" w:color="auto"/>
          <w:left w:val="none" w:sz="4" w:space="0" w:color="auto"/>
          <w:bottom w:val="none" w:sz="4" w:space="0" w:color="auto"/>
          <w:right w:val="none" w:sz="4" w:space="0" w:color="auto"/>
          <w:between w:val="none" w:sz="4" w:space="0" w:color="auto"/>
        </w:pBdr>
        <w:rPr>
          <w:color w:val="1B1B1B"/>
          <w:sz w:val="28"/>
          <w:szCs w:val="28"/>
        </w:rPr>
      </w:pPr>
    </w:p>
    <w:p w:rsidR="002D16D3" w:rsidRDefault="002D16D3" w:rsidP="002D16D3">
      <w:pPr>
        <w:spacing w:line="360" w:lineRule="auto"/>
        <w:ind w:left="360"/>
        <w:rPr>
          <w:b/>
          <w:bCs/>
          <w:color w:val="000000"/>
          <w:sz w:val="28"/>
          <w:szCs w:val="28"/>
        </w:rPr>
      </w:pPr>
      <w:r>
        <w:rPr>
          <w:b/>
          <w:bCs/>
          <w:color w:val="000000"/>
          <w:sz w:val="28"/>
          <w:szCs w:val="28"/>
        </w:rPr>
        <w:lastRenderedPageBreak/>
        <w:t>Примеры заданий:</w:t>
      </w:r>
    </w:p>
    <w:p w:rsidR="002D16D3" w:rsidRDefault="002D16D3" w:rsidP="002D16D3">
      <w:pPr>
        <w:pStyle w:val="a8"/>
        <w:spacing w:before="0" w:after="0" w:line="360" w:lineRule="auto"/>
        <w:jc w:val="both"/>
        <w:rPr>
          <w:color w:val="1B1B1B"/>
          <w:sz w:val="28"/>
          <w:szCs w:val="28"/>
          <w:lang w:val="ru-RU"/>
        </w:rPr>
      </w:pPr>
      <w:r>
        <w:rPr>
          <w:b/>
          <w:bCs/>
          <w:color w:val="1B1B1B"/>
          <w:sz w:val="28"/>
          <w:szCs w:val="28"/>
          <w:lang w:val="ru-RU"/>
        </w:rPr>
        <w:t>Задание для самостоятельной работы:</w:t>
      </w:r>
      <w:r>
        <w:rPr>
          <w:color w:val="1B1B1B"/>
          <w:sz w:val="28"/>
          <w:szCs w:val="28"/>
          <w:lang w:val="ru-RU"/>
        </w:rPr>
        <w:t xml:space="preserve"> </w:t>
      </w:r>
    </w:p>
    <w:p w:rsidR="002D16D3" w:rsidRDefault="002D16D3" w:rsidP="002D16D3">
      <w:pPr>
        <w:numPr>
          <w:ilvl w:val="0"/>
          <w:numId w:val="38"/>
        </w:numPr>
        <w:spacing w:line="360" w:lineRule="auto"/>
        <w:jc w:val="both"/>
        <w:rPr>
          <w:color w:val="000000"/>
          <w:sz w:val="28"/>
          <w:szCs w:val="23"/>
        </w:rPr>
      </w:pPr>
      <w:r>
        <w:rPr>
          <w:color w:val="000000"/>
          <w:sz w:val="28"/>
          <w:szCs w:val="23"/>
        </w:rPr>
        <w:t xml:space="preserve">Подобрать необходимую информацию и принять участие в подготовке и обсуждении проекта: </w:t>
      </w:r>
    </w:p>
    <w:p w:rsidR="002D16D3" w:rsidRDefault="002D16D3" w:rsidP="002D16D3">
      <w:pPr>
        <w:spacing w:line="360" w:lineRule="auto"/>
        <w:jc w:val="both"/>
        <w:rPr>
          <w:color w:val="000000"/>
          <w:sz w:val="28"/>
          <w:szCs w:val="23"/>
        </w:rPr>
      </w:pPr>
      <w:r>
        <w:rPr>
          <w:color w:val="000000"/>
          <w:sz w:val="28"/>
          <w:szCs w:val="23"/>
        </w:rPr>
        <w:t xml:space="preserve">Проблемы и перспективы развития делового туризма в России (выбрать любой регион страны). </w:t>
      </w:r>
    </w:p>
    <w:p w:rsidR="002D16D3" w:rsidRDefault="002D16D3" w:rsidP="002D16D3">
      <w:pPr>
        <w:numPr>
          <w:ilvl w:val="0"/>
          <w:numId w:val="39"/>
        </w:numPr>
        <w:spacing w:line="360" w:lineRule="auto"/>
        <w:jc w:val="both"/>
        <w:rPr>
          <w:color w:val="000000"/>
          <w:sz w:val="28"/>
          <w:szCs w:val="23"/>
        </w:rPr>
      </w:pPr>
      <w:r>
        <w:rPr>
          <w:color w:val="000000"/>
          <w:sz w:val="28"/>
          <w:szCs w:val="23"/>
        </w:rPr>
        <w:t xml:space="preserve">Создание концепции мероприятия в формате </w:t>
      </w:r>
      <w:proofErr w:type="spellStart"/>
      <w:r>
        <w:rPr>
          <w:color w:val="000000"/>
          <w:sz w:val="28"/>
          <w:szCs w:val="23"/>
        </w:rPr>
        <w:t>Power</w:t>
      </w:r>
      <w:proofErr w:type="spellEnd"/>
      <w:r>
        <w:rPr>
          <w:color w:val="000000"/>
          <w:sz w:val="28"/>
          <w:szCs w:val="23"/>
        </w:rPr>
        <w:t xml:space="preserve"> </w:t>
      </w:r>
      <w:proofErr w:type="spellStart"/>
      <w:r>
        <w:rPr>
          <w:color w:val="000000"/>
          <w:sz w:val="28"/>
          <w:szCs w:val="23"/>
        </w:rPr>
        <w:t>Point</w:t>
      </w:r>
      <w:proofErr w:type="spellEnd"/>
    </w:p>
    <w:p w:rsidR="002D16D3" w:rsidRDefault="002D16D3" w:rsidP="002D16D3">
      <w:pPr>
        <w:numPr>
          <w:ilvl w:val="0"/>
          <w:numId w:val="39"/>
        </w:numPr>
        <w:spacing w:line="360" w:lineRule="auto"/>
        <w:jc w:val="both"/>
        <w:rPr>
          <w:color w:val="000000"/>
          <w:sz w:val="28"/>
          <w:szCs w:val="23"/>
        </w:rPr>
      </w:pPr>
      <w:r>
        <w:rPr>
          <w:color w:val="000000"/>
          <w:sz w:val="28"/>
          <w:szCs w:val="23"/>
        </w:rPr>
        <w:t xml:space="preserve">Определение темы, сюжета мероприятия, </w:t>
      </w:r>
      <w:proofErr w:type="spellStart"/>
      <w:r>
        <w:rPr>
          <w:color w:val="000000"/>
          <w:sz w:val="28"/>
          <w:szCs w:val="23"/>
        </w:rPr>
        <w:t>брейнсторм</w:t>
      </w:r>
      <w:proofErr w:type="spellEnd"/>
      <w:r>
        <w:rPr>
          <w:color w:val="000000"/>
          <w:sz w:val="28"/>
          <w:szCs w:val="23"/>
        </w:rPr>
        <w:t>.</w:t>
      </w:r>
    </w:p>
    <w:p w:rsidR="002D16D3" w:rsidRDefault="002D16D3" w:rsidP="002D16D3">
      <w:pPr>
        <w:numPr>
          <w:ilvl w:val="0"/>
          <w:numId w:val="39"/>
        </w:numPr>
        <w:spacing w:line="360" w:lineRule="auto"/>
        <w:jc w:val="both"/>
        <w:rPr>
          <w:color w:val="000000"/>
          <w:sz w:val="28"/>
          <w:szCs w:val="23"/>
        </w:rPr>
      </w:pPr>
      <w:r>
        <w:rPr>
          <w:color w:val="000000"/>
          <w:sz w:val="28"/>
          <w:szCs w:val="23"/>
        </w:rPr>
        <w:t xml:space="preserve">Проведение реального </w:t>
      </w:r>
      <w:proofErr w:type="spellStart"/>
      <w:r>
        <w:rPr>
          <w:color w:val="000000"/>
          <w:sz w:val="28"/>
          <w:szCs w:val="23"/>
        </w:rPr>
        <w:t>брейнсторма</w:t>
      </w:r>
      <w:proofErr w:type="spellEnd"/>
      <w:r>
        <w:rPr>
          <w:color w:val="000000"/>
          <w:sz w:val="28"/>
          <w:szCs w:val="23"/>
        </w:rPr>
        <w:t xml:space="preserve">, подведение итогов - документирование идей </w:t>
      </w:r>
    </w:p>
    <w:p w:rsidR="002D16D3" w:rsidRDefault="002D16D3" w:rsidP="002D16D3">
      <w:pPr>
        <w:spacing w:line="360" w:lineRule="auto"/>
        <w:ind w:left="720"/>
        <w:jc w:val="both"/>
        <w:rPr>
          <w:color w:val="000000"/>
          <w:sz w:val="28"/>
          <w:szCs w:val="23"/>
        </w:rPr>
      </w:pPr>
    </w:p>
    <w:p w:rsidR="002D16D3" w:rsidRDefault="002D16D3" w:rsidP="002D16D3">
      <w:pPr>
        <w:numPr>
          <w:ilvl w:val="0"/>
          <w:numId w:val="38"/>
        </w:numPr>
        <w:spacing w:line="360" w:lineRule="auto"/>
        <w:jc w:val="both"/>
        <w:rPr>
          <w:color w:val="000000"/>
          <w:sz w:val="28"/>
          <w:szCs w:val="23"/>
        </w:rPr>
      </w:pPr>
      <w:r>
        <w:rPr>
          <w:color w:val="000000"/>
          <w:sz w:val="28"/>
          <w:szCs w:val="23"/>
        </w:rPr>
        <w:t xml:space="preserve"> Формулирование целей и задач мероприятия для его участников </w:t>
      </w:r>
    </w:p>
    <w:p w:rsidR="002D16D3" w:rsidRDefault="002D16D3" w:rsidP="002D16D3">
      <w:pPr>
        <w:numPr>
          <w:ilvl w:val="0"/>
          <w:numId w:val="40"/>
        </w:numPr>
        <w:spacing w:line="360" w:lineRule="auto"/>
        <w:jc w:val="both"/>
        <w:rPr>
          <w:color w:val="000000"/>
          <w:sz w:val="28"/>
          <w:szCs w:val="23"/>
        </w:rPr>
      </w:pPr>
      <w:r>
        <w:rPr>
          <w:color w:val="000000"/>
          <w:sz w:val="28"/>
          <w:szCs w:val="23"/>
        </w:rPr>
        <w:t xml:space="preserve">Время и темп исполнения </w:t>
      </w:r>
    </w:p>
    <w:p w:rsidR="002D16D3" w:rsidRDefault="002D16D3" w:rsidP="002D16D3">
      <w:pPr>
        <w:numPr>
          <w:ilvl w:val="0"/>
          <w:numId w:val="40"/>
        </w:numPr>
        <w:spacing w:line="360" w:lineRule="auto"/>
        <w:jc w:val="both"/>
        <w:rPr>
          <w:color w:val="000000"/>
          <w:sz w:val="28"/>
          <w:szCs w:val="23"/>
        </w:rPr>
      </w:pPr>
      <w:r>
        <w:rPr>
          <w:color w:val="000000"/>
          <w:sz w:val="28"/>
          <w:szCs w:val="23"/>
        </w:rPr>
        <w:t xml:space="preserve">Планирование ресурсов и распределение работ </w:t>
      </w:r>
    </w:p>
    <w:p w:rsidR="002D16D3" w:rsidRDefault="002D16D3" w:rsidP="002D16D3">
      <w:pPr>
        <w:numPr>
          <w:ilvl w:val="0"/>
          <w:numId w:val="40"/>
        </w:numPr>
        <w:spacing w:line="360" w:lineRule="auto"/>
        <w:jc w:val="both"/>
        <w:rPr>
          <w:color w:val="000000"/>
          <w:sz w:val="28"/>
          <w:szCs w:val="23"/>
        </w:rPr>
      </w:pPr>
      <w:r>
        <w:rPr>
          <w:color w:val="000000"/>
          <w:sz w:val="28"/>
          <w:szCs w:val="23"/>
        </w:rPr>
        <w:t xml:space="preserve">Планирование хода мероприятия и оперативного управления </w:t>
      </w:r>
    </w:p>
    <w:p w:rsidR="002D16D3" w:rsidRDefault="002D16D3" w:rsidP="002D16D3">
      <w:pPr>
        <w:numPr>
          <w:ilvl w:val="0"/>
          <w:numId w:val="40"/>
        </w:numPr>
        <w:spacing w:line="360" w:lineRule="auto"/>
        <w:jc w:val="both"/>
        <w:rPr>
          <w:color w:val="000000"/>
          <w:sz w:val="28"/>
          <w:szCs w:val="23"/>
        </w:rPr>
      </w:pPr>
      <w:r>
        <w:rPr>
          <w:color w:val="000000"/>
          <w:sz w:val="28"/>
          <w:szCs w:val="23"/>
        </w:rPr>
        <w:t>Примеры составления проектных документов (</w:t>
      </w:r>
      <w:proofErr w:type="spellStart"/>
      <w:r>
        <w:rPr>
          <w:color w:val="000000"/>
          <w:sz w:val="28"/>
          <w:szCs w:val="23"/>
        </w:rPr>
        <w:t>check-list</w:t>
      </w:r>
      <w:proofErr w:type="spellEnd"/>
      <w:r>
        <w:rPr>
          <w:color w:val="000000"/>
          <w:sz w:val="28"/>
          <w:szCs w:val="23"/>
        </w:rPr>
        <w:t xml:space="preserve">, монтажный лист, </w:t>
      </w:r>
      <w:proofErr w:type="gramStart"/>
      <w:r>
        <w:rPr>
          <w:color w:val="000000"/>
          <w:sz w:val="28"/>
          <w:szCs w:val="23"/>
        </w:rPr>
        <w:t>сценарный  план</w:t>
      </w:r>
      <w:proofErr w:type="gramEnd"/>
      <w:r>
        <w:rPr>
          <w:color w:val="000000"/>
          <w:sz w:val="28"/>
          <w:szCs w:val="23"/>
        </w:rPr>
        <w:t xml:space="preserve">, </w:t>
      </w:r>
      <w:proofErr w:type="spellStart"/>
      <w:r>
        <w:rPr>
          <w:color w:val="000000"/>
          <w:sz w:val="28"/>
          <w:szCs w:val="23"/>
        </w:rPr>
        <w:t>detailed</w:t>
      </w:r>
      <w:proofErr w:type="spellEnd"/>
      <w:r>
        <w:rPr>
          <w:color w:val="000000"/>
          <w:sz w:val="28"/>
          <w:szCs w:val="23"/>
        </w:rPr>
        <w:t xml:space="preserve"> </w:t>
      </w:r>
      <w:proofErr w:type="spellStart"/>
      <w:r>
        <w:rPr>
          <w:color w:val="000000"/>
          <w:sz w:val="28"/>
          <w:szCs w:val="23"/>
        </w:rPr>
        <w:t>plan</w:t>
      </w:r>
      <w:proofErr w:type="spellEnd"/>
      <w:r>
        <w:rPr>
          <w:color w:val="000000"/>
          <w:sz w:val="28"/>
          <w:szCs w:val="23"/>
        </w:rPr>
        <w:t>)</w:t>
      </w:r>
    </w:p>
    <w:p w:rsidR="002D16D3" w:rsidRDefault="002D16D3" w:rsidP="002D16D3">
      <w:pPr>
        <w:spacing w:line="360" w:lineRule="auto"/>
        <w:ind w:left="720"/>
        <w:jc w:val="both"/>
        <w:rPr>
          <w:color w:val="000000"/>
          <w:sz w:val="28"/>
          <w:szCs w:val="23"/>
        </w:rPr>
      </w:pPr>
    </w:p>
    <w:p w:rsidR="002D16D3" w:rsidRDefault="002D16D3" w:rsidP="002D16D3">
      <w:pPr>
        <w:pStyle w:val="aff5"/>
        <w:rPr>
          <w:b/>
          <w:bCs/>
        </w:rPr>
      </w:pPr>
      <w:r>
        <w:rPr>
          <w:b/>
          <w:bCs/>
        </w:rPr>
        <w:t xml:space="preserve">Типовые тестовые задания </w:t>
      </w:r>
    </w:p>
    <w:p w:rsidR="002D16D3" w:rsidRDefault="002D16D3" w:rsidP="002D16D3">
      <w:pPr>
        <w:pStyle w:val="aff5"/>
      </w:pPr>
      <w:r>
        <w:t xml:space="preserve">1. Профессиональные деловые поездки очень важны с экономической точки зрения, потому как на интенсивность их не влияют _________ факторы. </w:t>
      </w:r>
    </w:p>
    <w:p w:rsidR="002D16D3" w:rsidRDefault="002D16D3" w:rsidP="002D16D3">
      <w:pPr>
        <w:pStyle w:val="aff5"/>
      </w:pPr>
      <w:r>
        <w:t xml:space="preserve">А. сезонные </w:t>
      </w:r>
    </w:p>
    <w:p w:rsidR="002D16D3" w:rsidRDefault="002D16D3" w:rsidP="002D16D3">
      <w:pPr>
        <w:pStyle w:val="aff5"/>
      </w:pPr>
      <w:r>
        <w:t xml:space="preserve">Б. политические </w:t>
      </w:r>
    </w:p>
    <w:p w:rsidR="002D16D3" w:rsidRDefault="002D16D3" w:rsidP="002D16D3">
      <w:pPr>
        <w:pStyle w:val="aff5"/>
      </w:pPr>
      <w:r>
        <w:t xml:space="preserve">В. экономические </w:t>
      </w:r>
    </w:p>
    <w:p w:rsidR="002D16D3" w:rsidRDefault="002D16D3" w:rsidP="002D16D3">
      <w:pPr>
        <w:pStyle w:val="aff5"/>
      </w:pPr>
      <w:r>
        <w:t xml:space="preserve">Г. демографические </w:t>
      </w:r>
    </w:p>
    <w:p w:rsidR="002D16D3" w:rsidRDefault="002D16D3" w:rsidP="002D16D3">
      <w:pPr>
        <w:pStyle w:val="aff5"/>
      </w:pPr>
    </w:p>
    <w:p w:rsidR="002D16D3" w:rsidRDefault="002D16D3" w:rsidP="002D16D3">
      <w:pPr>
        <w:pStyle w:val="aff5"/>
      </w:pPr>
      <w:r>
        <w:t xml:space="preserve">2. К профессиональному деловому туризму можно отнести поездки отдельных лиц и целых делегаций для участия в совещаниях, </w:t>
      </w:r>
      <w:r>
        <w:lastRenderedPageBreak/>
        <w:t>переговорах, коронациях и т. д. Однако в число туристов не включают ___________</w:t>
      </w:r>
      <w:proofErr w:type="gramStart"/>
      <w:r>
        <w:t>_ .</w:t>
      </w:r>
      <w:proofErr w:type="gramEnd"/>
      <w:r>
        <w:t xml:space="preserve"> </w:t>
      </w:r>
    </w:p>
    <w:p w:rsidR="002D16D3" w:rsidRDefault="002D16D3" w:rsidP="002D16D3">
      <w:pPr>
        <w:pStyle w:val="aff5"/>
      </w:pPr>
      <w:r>
        <w:t xml:space="preserve">А. представителей туроператорских компаний </w:t>
      </w:r>
    </w:p>
    <w:p w:rsidR="002D16D3" w:rsidRDefault="002D16D3" w:rsidP="002D16D3">
      <w:pPr>
        <w:pStyle w:val="aff5"/>
      </w:pPr>
      <w:r>
        <w:t xml:space="preserve">Б. дипломатических работников посольств и консульств </w:t>
      </w:r>
    </w:p>
    <w:p w:rsidR="002D16D3" w:rsidRDefault="002D16D3" w:rsidP="002D16D3">
      <w:pPr>
        <w:pStyle w:val="aff5"/>
      </w:pPr>
      <w:r>
        <w:t xml:space="preserve">В. сотрудников международных корпораций </w:t>
      </w:r>
    </w:p>
    <w:p w:rsidR="002D16D3" w:rsidRDefault="002D16D3" w:rsidP="002D16D3">
      <w:pPr>
        <w:pStyle w:val="aff5"/>
      </w:pPr>
      <w:r>
        <w:t xml:space="preserve">Г. спортсменов </w:t>
      </w:r>
    </w:p>
    <w:p w:rsidR="002D16D3" w:rsidRDefault="002D16D3" w:rsidP="002D16D3">
      <w:pPr>
        <w:pStyle w:val="aff5"/>
        <w:ind w:left="0" w:firstLine="0"/>
      </w:pPr>
    </w:p>
    <w:p w:rsidR="002D16D3" w:rsidRDefault="002D16D3" w:rsidP="002D16D3">
      <w:pPr>
        <w:pStyle w:val="aff5"/>
        <w:rPr>
          <w:b/>
          <w:bCs/>
        </w:rPr>
      </w:pPr>
      <w:r>
        <w:rPr>
          <w:b/>
          <w:bCs/>
        </w:rPr>
        <w:t>Типовые практико-ориентированные задания (задачи, кейсы)</w:t>
      </w:r>
    </w:p>
    <w:p w:rsidR="002D16D3" w:rsidRDefault="002D16D3" w:rsidP="002D16D3">
      <w:pPr>
        <w:pStyle w:val="aff5"/>
      </w:pPr>
      <w:r>
        <w:t xml:space="preserve">1. Составить алгоритм организации и подготовки мероприятия в рамках программы делового туризма для корпоративных клиентов. </w:t>
      </w:r>
    </w:p>
    <w:p w:rsidR="002D16D3" w:rsidRDefault="002D16D3" w:rsidP="002D16D3">
      <w:pPr>
        <w:pStyle w:val="aff5"/>
      </w:pPr>
      <w:r>
        <w:t xml:space="preserve">2.Представители крупной фармацевтической компании хотят организовать выездной совет директоров, совместить приятное с полезным. Очень высокие требования к уровню обслуживания! Насыщенный рабочий график, однако есть большое желание познакомится с городом, в который они приехали. </w:t>
      </w:r>
    </w:p>
    <w:p w:rsidR="002D16D3" w:rsidRDefault="002D16D3" w:rsidP="002D16D3">
      <w:pPr>
        <w:pStyle w:val="aff5"/>
      </w:pPr>
      <w:r>
        <w:t xml:space="preserve">• Разработать программу тура для данной целевой аудитории с учетом всех особенностей представителей данного сегмента. </w:t>
      </w:r>
      <w:proofErr w:type="spellStart"/>
      <w:r>
        <w:t>Дестинацию</w:t>
      </w:r>
      <w:proofErr w:type="spellEnd"/>
      <w:r>
        <w:t xml:space="preserve"> можно </w:t>
      </w:r>
      <w:proofErr w:type="gramStart"/>
      <w:r>
        <w:t>предложить</w:t>
      </w:r>
      <w:proofErr w:type="gramEnd"/>
      <w:r>
        <w:t xml:space="preserve"> как на территории России так и заграницей. </w:t>
      </w:r>
    </w:p>
    <w:p w:rsidR="002D16D3" w:rsidRDefault="002D16D3" w:rsidP="002D16D3">
      <w:pPr>
        <w:pStyle w:val="aff5"/>
      </w:pPr>
      <w:r>
        <w:t xml:space="preserve">• Подобрать наиболее подходящие варианты транспортного обеспечения тура, укажите маршрут перевозки, стоимость билетов. </w:t>
      </w:r>
    </w:p>
    <w:p w:rsidR="002D16D3" w:rsidRDefault="002D16D3" w:rsidP="002D16D3">
      <w:pPr>
        <w:pStyle w:val="aff5"/>
      </w:pPr>
      <w:r>
        <w:t xml:space="preserve">• Предложить 3 варианта размещения в </w:t>
      </w:r>
      <w:proofErr w:type="spellStart"/>
      <w:r>
        <w:t>дестинации</w:t>
      </w:r>
      <w:proofErr w:type="spellEnd"/>
      <w:r>
        <w:t xml:space="preserve"> путешествия, учитывающие специфику целевой аудитории и ее требования к уровню комфорта. </w:t>
      </w:r>
    </w:p>
    <w:p w:rsidR="002D16D3" w:rsidRDefault="002D16D3" w:rsidP="002D16D3">
      <w:pPr>
        <w:pStyle w:val="aff5"/>
      </w:pPr>
      <w:r>
        <w:t xml:space="preserve">• Предложите схему размещения туристов. </w:t>
      </w:r>
    </w:p>
    <w:p w:rsidR="002D16D3" w:rsidRDefault="002D16D3" w:rsidP="002D16D3">
      <w:pPr>
        <w:pStyle w:val="aff5"/>
      </w:pPr>
      <w:r>
        <w:t xml:space="preserve">• Предложите наиболее подходящую схему питания </w:t>
      </w:r>
    </w:p>
    <w:p w:rsidR="002D16D3" w:rsidRDefault="002D16D3" w:rsidP="002D16D3">
      <w:pPr>
        <w:pStyle w:val="aff5"/>
      </w:pPr>
      <w:r>
        <w:t xml:space="preserve">• Разработайте развлекательную (экскурсионную, тимбилдинг) программу с кратким описанием объектов показа, стоимость посещения, временем работы. </w:t>
      </w:r>
    </w:p>
    <w:p w:rsidR="002D16D3" w:rsidRDefault="002D16D3" w:rsidP="002D16D3">
      <w:pPr>
        <w:pStyle w:val="aff5"/>
      </w:pPr>
      <w:r>
        <w:lastRenderedPageBreak/>
        <w:t>• Рассчитайте приблизительную стоимость тура на 1 человека. Сравните получившуюся цену с ценами конкурентов.</w:t>
      </w:r>
    </w:p>
    <w:p w:rsidR="002D16D3" w:rsidRDefault="002D16D3" w:rsidP="002D16D3">
      <w:pPr>
        <w:spacing w:line="360" w:lineRule="auto"/>
        <w:ind w:left="720"/>
        <w:jc w:val="both"/>
        <w:rPr>
          <w:color w:val="000000"/>
          <w:sz w:val="28"/>
          <w:szCs w:val="23"/>
        </w:rPr>
      </w:pPr>
    </w:p>
    <w:p w:rsidR="002D16D3" w:rsidRDefault="002D16D3" w:rsidP="002D16D3">
      <w:pPr>
        <w:spacing w:line="360" w:lineRule="auto"/>
        <w:ind w:left="720"/>
        <w:jc w:val="both"/>
        <w:rPr>
          <w:color w:val="000000"/>
          <w:sz w:val="28"/>
          <w:szCs w:val="23"/>
        </w:rPr>
      </w:pPr>
    </w:p>
    <w:p w:rsidR="002D16D3" w:rsidRDefault="002D16D3" w:rsidP="002D16D3">
      <w:pPr>
        <w:pStyle w:val="2"/>
        <w:spacing w:before="0" w:after="0" w:line="360" w:lineRule="auto"/>
        <w:ind w:left="-5" w:right="58"/>
        <w:jc w:val="center"/>
        <w:rPr>
          <w:rFonts w:ascii="Times New Roman" w:hAnsi="Times New Roman"/>
          <w:i w:val="0"/>
          <w:color w:val="000000"/>
        </w:rPr>
      </w:pPr>
      <w:r>
        <w:rPr>
          <w:rFonts w:ascii="Times New Roman" w:hAnsi="Times New Roman"/>
          <w:i w:val="0"/>
          <w:color w:val="000000"/>
        </w:rPr>
        <w:t>7. Фонд оценочных средств для проведения промежуточной</w:t>
      </w:r>
    </w:p>
    <w:p w:rsidR="002D16D3" w:rsidRDefault="002D16D3" w:rsidP="002D16D3">
      <w:pPr>
        <w:pStyle w:val="2"/>
        <w:spacing w:before="0" w:after="0" w:line="360" w:lineRule="auto"/>
        <w:ind w:left="-5" w:right="58"/>
        <w:jc w:val="center"/>
        <w:rPr>
          <w:rFonts w:ascii="Times New Roman" w:hAnsi="Times New Roman"/>
          <w:i w:val="0"/>
          <w:color w:val="000000"/>
        </w:rPr>
      </w:pPr>
      <w:r>
        <w:rPr>
          <w:rFonts w:ascii="Times New Roman" w:hAnsi="Times New Roman"/>
          <w:i w:val="0"/>
          <w:color w:val="000000"/>
        </w:rPr>
        <w:t>аттестации обучающихся по дисциплине</w:t>
      </w:r>
    </w:p>
    <w:p w:rsidR="002D16D3" w:rsidRDefault="002D16D3" w:rsidP="002D16D3">
      <w:pPr>
        <w:spacing w:line="360" w:lineRule="auto"/>
        <w:ind w:left="-5" w:right="58" w:firstLine="713"/>
        <w:jc w:val="both"/>
        <w:rPr>
          <w:sz w:val="28"/>
          <w:szCs w:val="28"/>
        </w:rPr>
      </w:pPr>
      <w:r>
        <w:rPr>
          <w:b/>
          <w:color w:val="000000"/>
          <w:sz w:val="28"/>
          <w:szCs w:val="28"/>
        </w:rPr>
        <w:t xml:space="preserve"> </w:t>
      </w: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sz w:val="28"/>
          <w:szCs w:val="28"/>
        </w:rPr>
        <w:t xml:space="preserve"> «</w:t>
      </w: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2D16D3" w:rsidRDefault="002D16D3" w:rsidP="002D16D3">
      <w:pPr>
        <w:spacing w:line="360" w:lineRule="auto"/>
        <w:ind w:left="-5" w:right="58" w:firstLine="713"/>
        <w:jc w:val="both"/>
        <w:rPr>
          <w:sz w:val="28"/>
          <w:szCs w:val="28"/>
        </w:rPr>
      </w:pPr>
    </w:p>
    <w:p w:rsidR="002D16D3" w:rsidRDefault="002D16D3" w:rsidP="002D16D3">
      <w:pPr>
        <w:spacing w:line="360" w:lineRule="auto"/>
        <w:ind w:left="-5" w:right="58" w:firstLine="713"/>
        <w:jc w:val="both"/>
        <w:rPr>
          <w:sz w:val="28"/>
          <w:szCs w:val="28"/>
        </w:rPr>
      </w:pPr>
    </w:p>
    <w:p w:rsidR="002D16D3" w:rsidRDefault="002D16D3" w:rsidP="002D16D3">
      <w:pPr>
        <w:spacing w:line="360" w:lineRule="auto"/>
        <w:ind w:left="-5" w:right="58" w:firstLine="713"/>
        <w:jc w:val="both"/>
        <w:rPr>
          <w:sz w:val="28"/>
          <w:szCs w:val="28"/>
        </w:rPr>
      </w:pPr>
    </w:p>
    <w:p w:rsidR="002D16D3" w:rsidRDefault="002D16D3" w:rsidP="002D16D3">
      <w:pPr>
        <w:spacing w:line="360" w:lineRule="auto"/>
        <w:ind w:left="-5" w:right="58"/>
        <w:jc w:val="right"/>
        <w:rPr>
          <w:color w:val="000000"/>
          <w:sz w:val="28"/>
          <w:szCs w:val="28"/>
        </w:rPr>
      </w:pPr>
      <w:r>
        <w:rPr>
          <w:color w:val="000000"/>
          <w:sz w:val="28"/>
          <w:szCs w:val="28"/>
        </w:rPr>
        <w:t>Таблица 5</w:t>
      </w:r>
    </w:p>
    <w:tbl>
      <w:tblPr>
        <w:tblW w:w="0" w:type="auto"/>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704"/>
        <w:gridCol w:w="2559"/>
        <w:gridCol w:w="1979"/>
        <w:gridCol w:w="2693"/>
      </w:tblGrid>
      <w:tr w:rsidR="002D16D3" w:rsidTr="003C0CC3">
        <w:tc>
          <w:tcPr>
            <w:tcW w:w="2704" w:type="dxa"/>
            <w:shd w:val="clear" w:color="auto" w:fill="auto"/>
          </w:tcPr>
          <w:p w:rsidR="002D16D3" w:rsidRDefault="002D16D3" w:rsidP="003C0CC3">
            <w:pPr>
              <w:jc w:val="center"/>
              <w:rPr>
                <w:rFonts w:eastAsia="Calibri"/>
                <w:b/>
                <w:color w:val="000000"/>
                <w:lang w:eastAsia="en-US"/>
              </w:rPr>
            </w:pPr>
            <w:r>
              <w:rPr>
                <w:rFonts w:eastAsia="Calibri"/>
                <w:b/>
                <w:color w:val="000000"/>
                <w:lang w:eastAsia="en-US"/>
              </w:rPr>
              <w:t>Наименование компетенции</w:t>
            </w:r>
          </w:p>
        </w:tc>
        <w:tc>
          <w:tcPr>
            <w:tcW w:w="2561" w:type="dxa"/>
            <w:shd w:val="clear" w:color="auto" w:fill="auto"/>
          </w:tcPr>
          <w:p w:rsidR="002D16D3" w:rsidRDefault="002D16D3" w:rsidP="003C0CC3">
            <w:pPr>
              <w:widowControl w:val="0"/>
              <w:jc w:val="both"/>
              <w:rPr>
                <w:rFonts w:eastAsia="Calibri"/>
                <w:b/>
                <w:color w:val="000000"/>
                <w:sz w:val="22"/>
                <w:szCs w:val="22"/>
              </w:rPr>
            </w:pPr>
            <w:r>
              <w:rPr>
                <w:rFonts w:eastAsia="Calibri"/>
                <w:b/>
                <w:color w:val="000000"/>
                <w:sz w:val="22"/>
                <w:szCs w:val="22"/>
              </w:rPr>
              <w:t xml:space="preserve">Наименование индикаторов достижения компетенции </w:t>
            </w:r>
          </w:p>
        </w:tc>
        <w:tc>
          <w:tcPr>
            <w:tcW w:w="1951" w:type="dxa"/>
            <w:shd w:val="clear" w:color="auto" w:fill="auto"/>
          </w:tcPr>
          <w:p w:rsidR="002D16D3" w:rsidRDefault="002D16D3" w:rsidP="003C0CC3">
            <w:pPr>
              <w:widowControl w:val="0"/>
              <w:jc w:val="both"/>
              <w:rPr>
                <w:rFonts w:eastAsia="Calibri"/>
                <w:b/>
                <w:color w:val="000000"/>
                <w:sz w:val="22"/>
                <w:szCs w:val="22"/>
              </w:rPr>
            </w:pPr>
            <w:r>
              <w:rPr>
                <w:rFonts w:eastAsia="Calibri"/>
                <w:b/>
                <w:color w:val="000000"/>
                <w:sz w:val="22"/>
                <w:szCs w:val="22"/>
              </w:rPr>
              <w:t>Результаты обучения (умения и знания), соотнесенные с индикаторами достижения компетенции</w:t>
            </w:r>
          </w:p>
        </w:tc>
        <w:tc>
          <w:tcPr>
            <w:tcW w:w="2744" w:type="dxa"/>
            <w:shd w:val="clear" w:color="auto" w:fill="auto"/>
          </w:tcPr>
          <w:p w:rsidR="002D16D3" w:rsidRDefault="002D16D3" w:rsidP="003C0CC3">
            <w:pPr>
              <w:jc w:val="center"/>
              <w:rPr>
                <w:rFonts w:eastAsia="Calibri"/>
                <w:b/>
                <w:color w:val="000000"/>
                <w:lang w:eastAsia="en-US"/>
              </w:rPr>
            </w:pPr>
            <w:r>
              <w:rPr>
                <w:rFonts w:eastAsia="Calibri"/>
                <w:b/>
                <w:color w:val="000000"/>
                <w:lang w:eastAsia="en-US"/>
              </w:rPr>
              <w:t>Типовые контрольные вопросы</w:t>
            </w:r>
          </w:p>
        </w:tc>
      </w:tr>
      <w:tr w:rsidR="002D16D3" w:rsidTr="003C0CC3">
        <w:tc>
          <w:tcPr>
            <w:tcW w:w="2704" w:type="dxa"/>
            <w:shd w:val="clear" w:color="auto" w:fill="auto"/>
          </w:tcPr>
          <w:p w:rsidR="002D16D3" w:rsidRDefault="002D16D3" w:rsidP="003C0CC3">
            <w:r>
              <w:t xml:space="preserve">Способность к анализу и оценке туристского потенциала территории и инфраструктуры туризма во </w:t>
            </w:r>
            <w:proofErr w:type="spellStart"/>
            <w:r>
              <w:t>взаимоувязке</w:t>
            </w:r>
            <w:proofErr w:type="spellEnd"/>
            <w:r>
              <w:t xml:space="preserve"> с бизнес задачами и стратегиями развития предприятий и проектов в индустрии туризма и гостеприимства. (ПК-3)</w:t>
            </w:r>
          </w:p>
        </w:tc>
        <w:tc>
          <w:tcPr>
            <w:tcW w:w="2561" w:type="dxa"/>
            <w:shd w:val="clear" w:color="auto" w:fill="auto"/>
          </w:tcPr>
          <w:p w:rsidR="002D16D3" w:rsidRDefault="002D16D3" w:rsidP="003C0CC3">
            <w:pPr>
              <w:pStyle w:val="a8"/>
              <w:spacing w:before="0" w:after="0"/>
              <w:rPr>
                <w:lang w:val="ru-RU"/>
              </w:rPr>
            </w:pPr>
            <w:r>
              <w:t xml:space="preserve">l. </w:t>
            </w:r>
            <w:r>
              <w:rPr>
                <w:lang w:val="ru-RU"/>
              </w:rPr>
              <w:t>Выявляет и формулирует стратегические альтернативы развития территории, применяя методы проведения комплексного анализа и оценки туристского потенциала территории и инфраструктуры туризма.</w:t>
            </w:r>
          </w:p>
          <w:p w:rsidR="002D16D3" w:rsidRDefault="002D16D3" w:rsidP="003C0CC3">
            <w:pPr>
              <w:pStyle w:val="a8"/>
              <w:spacing w:before="0" w:after="0"/>
              <w:rPr>
                <w:lang w:val="ru-RU"/>
              </w:rPr>
            </w:pPr>
          </w:p>
          <w:p w:rsidR="002D16D3" w:rsidRDefault="002D16D3" w:rsidP="003C0CC3">
            <w:pPr>
              <w:pStyle w:val="a8"/>
              <w:spacing w:before="0" w:after="0"/>
              <w:rPr>
                <w:lang w:val="ru-RU"/>
              </w:rPr>
            </w:pPr>
          </w:p>
          <w:p w:rsidR="002D16D3" w:rsidRDefault="002D16D3" w:rsidP="003C0CC3">
            <w:pPr>
              <w:pStyle w:val="a8"/>
              <w:spacing w:before="0" w:after="0"/>
              <w:rPr>
                <w:lang w:val="ru-RU"/>
              </w:rPr>
            </w:pPr>
          </w:p>
          <w:p w:rsidR="002D16D3" w:rsidRDefault="002D16D3" w:rsidP="003C0CC3">
            <w:pPr>
              <w:pStyle w:val="a8"/>
              <w:spacing w:before="0" w:after="0"/>
              <w:rPr>
                <w:lang w:val="ru-RU"/>
              </w:rPr>
            </w:pPr>
          </w:p>
          <w:p w:rsidR="002D16D3" w:rsidRDefault="002D16D3" w:rsidP="003C0CC3">
            <w:pPr>
              <w:pStyle w:val="a8"/>
              <w:spacing w:before="0" w:after="0"/>
              <w:rPr>
                <w:lang w:val="ru-RU"/>
              </w:rPr>
            </w:pPr>
          </w:p>
          <w:p w:rsidR="002D16D3" w:rsidRDefault="002D16D3" w:rsidP="003C0CC3">
            <w:pPr>
              <w:pStyle w:val="a8"/>
              <w:spacing w:before="0" w:after="0"/>
              <w:rPr>
                <w:lang w:val="ru-RU"/>
              </w:rPr>
            </w:pPr>
          </w:p>
          <w:p w:rsidR="002D16D3" w:rsidRDefault="002D16D3" w:rsidP="003C0CC3">
            <w:pPr>
              <w:pStyle w:val="a8"/>
              <w:spacing w:before="0" w:after="0"/>
            </w:pPr>
            <w:r>
              <w:rPr>
                <w:lang w:val="ru-RU"/>
              </w:rPr>
              <w:lastRenderedPageBreak/>
              <w:t>2.</w:t>
            </w:r>
            <w:r>
              <w:t xml:space="preserve"> </w:t>
            </w:r>
            <w:r>
              <w:rPr>
                <w:lang w:val="ru-RU"/>
              </w:rPr>
              <w:t>Демонстрирует навыки разработки, внедрения и реализации стратегии компании.</w:t>
            </w:r>
            <w:r>
              <w:t xml:space="preserve"> </w:t>
            </w:r>
          </w:p>
          <w:p w:rsidR="002D16D3" w:rsidRDefault="002D16D3" w:rsidP="003C0CC3">
            <w:pPr>
              <w:pStyle w:val="a8"/>
              <w:spacing w:before="0" w:after="0"/>
            </w:pPr>
          </w:p>
          <w:p w:rsidR="002D16D3" w:rsidRDefault="002D16D3" w:rsidP="003C0CC3">
            <w:pPr>
              <w:pStyle w:val="a8"/>
              <w:spacing w:before="0" w:after="0"/>
            </w:pPr>
          </w:p>
          <w:p w:rsidR="002D16D3" w:rsidRDefault="002D16D3" w:rsidP="003C0CC3">
            <w:pPr>
              <w:pStyle w:val="a8"/>
              <w:spacing w:before="0" w:after="0"/>
            </w:pPr>
          </w:p>
          <w:p w:rsidR="002D16D3" w:rsidRDefault="002D16D3" w:rsidP="003C0CC3">
            <w:pPr>
              <w:pStyle w:val="a8"/>
              <w:spacing w:before="0" w:after="0"/>
            </w:pPr>
          </w:p>
          <w:p w:rsidR="002D16D3" w:rsidRDefault="002D16D3" w:rsidP="003C0CC3">
            <w:pPr>
              <w:pStyle w:val="a8"/>
              <w:spacing w:before="0" w:after="0"/>
            </w:pPr>
          </w:p>
          <w:p w:rsidR="002D16D3" w:rsidRDefault="002D16D3" w:rsidP="003C0CC3">
            <w:pPr>
              <w:pStyle w:val="a8"/>
              <w:spacing w:before="0" w:after="0"/>
            </w:pPr>
          </w:p>
          <w:p w:rsidR="002D16D3" w:rsidRDefault="002D16D3" w:rsidP="003C0CC3">
            <w:pPr>
              <w:pStyle w:val="a8"/>
              <w:spacing w:before="0" w:after="0"/>
            </w:pPr>
          </w:p>
          <w:p w:rsidR="002D16D3" w:rsidRDefault="002D16D3" w:rsidP="003C0CC3">
            <w:pPr>
              <w:pStyle w:val="a8"/>
              <w:spacing w:before="0" w:after="0"/>
            </w:pPr>
          </w:p>
          <w:p w:rsidR="002D16D3" w:rsidRDefault="002D16D3" w:rsidP="003C0CC3">
            <w:pPr>
              <w:pStyle w:val="a8"/>
              <w:spacing w:before="0" w:after="0"/>
            </w:pPr>
          </w:p>
          <w:p w:rsidR="002D16D3" w:rsidRDefault="002D16D3" w:rsidP="003C0CC3">
            <w:pPr>
              <w:pStyle w:val="a8"/>
              <w:spacing w:before="0" w:after="0"/>
              <w:rPr>
                <w:lang w:val="ru-RU"/>
              </w:rPr>
            </w:pPr>
            <w:r>
              <w:t xml:space="preserve">3. </w:t>
            </w:r>
            <w:r>
              <w:rPr>
                <w:lang w:val="ru-RU"/>
              </w:rPr>
              <w:t>Выбирает метрики результативности компании на каждом этапе жизненного цикла компании.</w:t>
            </w:r>
          </w:p>
        </w:tc>
        <w:tc>
          <w:tcPr>
            <w:tcW w:w="1951" w:type="dxa"/>
            <w:shd w:val="clear" w:color="auto" w:fill="auto"/>
          </w:tcPr>
          <w:p w:rsidR="002D16D3" w:rsidRDefault="002D16D3" w:rsidP="003C0CC3">
            <w:r>
              <w:lastRenderedPageBreak/>
              <w:t>Знать: Основные категории, элементы и принципы организации MICE-туризма</w:t>
            </w:r>
            <w:r>
              <w:rPr>
                <w:sz w:val="22"/>
                <w:szCs w:val="22"/>
              </w:rPr>
              <w:t xml:space="preserve"> </w:t>
            </w:r>
          </w:p>
          <w:p w:rsidR="002D16D3" w:rsidRDefault="002D16D3" w:rsidP="003C0CC3"/>
          <w:p w:rsidR="002D16D3" w:rsidRDefault="002D16D3" w:rsidP="003C0CC3"/>
          <w:p w:rsidR="002D16D3" w:rsidRDefault="002D16D3" w:rsidP="003C0CC3">
            <w:r>
              <w:t xml:space="preserve">Уметь: </w:t>
            </w:r>
            <w:r>
              <w:rPr>
                <w:szCs w:val="22"/>
              </w:rPr>
              <w:t>Применять организационный MICE-инструментарий и приобретенные знания, умения и навыки в сфере туризма</w:t>
            </w:r>
          </w:p>
          <w:p w:rsidR="002D16D3" w:rsidRDefault="002D16D3" w:rsidP="003C0CC3"/>
          <w:p w:rsidR="002D16D3" w:rsidRDefault="002D16D3" w:rsidP="003C0CC3"/>
          <w:p w:rsidR="002D16D3" w:rsidRDefault="002D16D3" w:rsidP="003C0CC3"/>
          <w:p w:rsidR="002D16D3" w:rsidRDefault="002D16D3" w:rsidP="003C0CC3">
            <w:pPr>
              <w:rPr>
                <w:sz w:val="22"/>
                <w:szCs w:val="22"/>
              </w:rPr>
            </w:pPr>
            <w:r>
              <w:t xml:space="preserve">Знать: </w:t>
            </w:r>
            <w:r>
              <w:rPr>
                <w:szCs w:val="19"/>
              </w:rPr>
              <w:t>Потенциал развития MICE-индустрии в регионах России.</w:t>
            </w:r>
          </w:p>
          <w:p w:rsidR="002D16D3" w:rsidRDefault="002D16D3" w:rsidP="003C0CC3"/>
          <w:p w:rsidR="002D16D3" w:rsidRDefault="002D16D3" w:rsidP="003C0CC3">
            <w:pPr>
              <w:pStyle w:val="a8"/>
              <w:shd w:val="clear" w:color="auto" w:fill="FFFFFF"/>
              <w:spacing w:before="0" w:after="0"/>
              <w:jc w:val="both"/>
            </w:pPr>
          </w:p>
          <w:p w:rsidR="002D16D3" w:rsidRDefault="002D16D3" w:rsidP="003C0CC3">
            <w:pPr>
              <w:rPr>
                <w:sz w:val="28"/>
                <w:szCs w:val="22"/>
              </w:rPr>
            </w:pPr>
            <w:r>
              <w:t>Уметь:</w:t>
            </w:r>
            <w:r>
              <w:rPr>
                <w:rFonts w:ascii="TimesNewRomanPSMT" w:hAnsi="TimesNewRomanPSMT" w:cs="TimesNewRomanPSMT"/>
                <w:szCs w:val="22"/>
              </w:rPr>
              <w:t xml:space="preserve"> </w:t>
            </w:r>
            <w:r>
              <w:rPr>
                <w:szCs w:val="19"/>
              </w:rPr>
              <w:t xml:space="preserve">Использовать общие подходы к оценке вклада MICE-индустрии в экономику </w:t>
            </w:r>
            <w:proofErr w:type="spellStart"/>
            <w:r>
              <w:rPr>
                <w:szCs w:val="19"/>
              </w:rPr>
              <w:t>дестинации</w:t>
            </w:r>
            <w:proofErr w:type="spellEnd"/>
          </w:p>
          <w:p w:rsidR="002D16D3" w:rsidRDefault="002D16D3" w:rsidP="003C0CC3">
            <w:pPr>
              <w:jc w:val="both"/>
            </w:pPr>
          </w:p>
          <w:p w:rsidR="002D16D3" w:rsidRDefault="002D16D3" w:rsidP="003C0CC3"/>
          <w:p w:rsidR="002D16D3" w:rsidRDefault="002D16D3" w:rsidP="003C0CC3">
            <w:r>
              <w:t>Знать:</w:t>
            </w:r>
            <w:r>
              <w:rPr>
                <w:rFonts w:ascii="Arial" w:hAnsi="Arial" w:cs="Arial"/>
                <w:sz w:val="19"/>
                <w:szCs w:val="19"/>
              </w:rPr>
              <w:t xml:space="preserve"> </w:t>
            </w:r>
            <w:r>
              <w:t xml:space="preserve">Современное состояние и перспективы развития MICЕ-индустрии в Российской Федерации. </w:t>
            </w:r>
          </w:p>
          <w:p w:rsidR="002D16D3" w:rsidRDefault="002D16D3" w:rsidP="003C0CC3">
            <w:pPr>
              <w:jc w:val="both"/>
            </w:pPr>
          </w:p>
          <w:p w:rsidR="002D16D3" w:rsidRDefault="002D16D3" w:rsidP="003C0CC3">
            <w:pPr>
              <w:rPr>
                <w:szCs w:val="19"/>
              </w:rPr>
            </w:pPr>
            <w:r>
              <w:t xml:space="preserve">Уметь: </w:t>
            </w:r>
            <w:r>
              <w:rPr>
                <w:szCs w:val="19"/>
              </w:rPr>
              <w:t>Формулировать стратегии повышения инвестиционной привлекательности регионов через развитие</w:t>
            </w:r>
          </w:p>
          <w:p w:rsidR="002D16D3" w:rsidRDefault="002D16D3" w:rsidP="003C0CC3">
            <w:pPr>
              <w:jc w:val="both"/>
              <w:rPr>
                <w:position w:val="2"/>
                <w:sz w:val="36"/>
              </w:rPr>
            </w:pPr>
            <w:r>
              <w:rPr>
                <w:szCs w:val="19"/>
              </w:rPr>
              <w:t>индустрии деловых мероприятий.</w:t>
            </w:r>
          </w:p>
          <w:p w:rsidR="002D16D3" w:rsidRDefault="002D16D3" w:rsidP="003C0CC3"/>
        </w:tc>
        <w:tc>
          <w:tcPr>
            <w:tcW w:w="2744" w:type="dxa"/>
            <w:shd w:val="clear" w:color="auto" w:fill="auto"/>
          </w:tcPr>
          <w:p w:rsidR="002D16D3" w:rsidRDefault="002D16D3" w:rsidP="003C0CC3">
            <w:pPr>
              <w:pStyle w:val="211"/>
              <w:tabs>
                <w:tab w:val="left" w:pos="993"/>
              </w:tabs>
              <w:rPr>
                <w:rFonts w:ascii="Times New Roman" w:eastAsia="Calibri" w:hAnsi="Times New Roman" w:cs="Times New Roman"/>
                <w:b/>
                <w:sz w:val="24"/>
              </w:rPr>
            </w:pPr>
            <w:r>
              <w:rPr>
                <w:rFonts w:ascii="Times New Roman" w:eastAsia="Calibri" w:hAnsi="Times New Roman" w:cs="Times New Roman"/>
                <w:b/>
                <w:sz w:val="24"/>
              </w:rPr>
              <w:lastRenderedPageBreak/>
              <w:t>Тема 1:</w:t>
            </w:r>
          </w:p>
          <w:p w:rsidR="002D16D3" w:rsidRDefault="002D16D3" w:rsidP="003C0CC3">
            <w:pPr>
              <w:rPr>
                <w:szCs w:val="23"/>
              </w:rPr>
            </w:pPr>
            <w:r>
              <w:rPr>
                <w:szCs w:val="23"/>
              </w:rPr>
              <w:t xml:space="preserve">1. Какие объективные факторы способствуют развитию MICE-индустрии? </w:t>
            </w:r>
          </w:p>
          <w:p w:rsidR="002D16D3" w:rsidRDefault="002D16D3" w:rsidP="003C0CC3">
            <w:pPr>
              <w:rPr>
                <w:szCs w:val="23"/>
              </w:rPr>
            </w:pPr>
            <w:r>
              <w:rPr>
                <w:szCs w:val="23"/>
              </w:rPr>
              <w:t xml:space="preserve">2. Какие страны (города) специализируются на выставочной индустрии? </w:t>
            </w:r>
          </w:p>
          <w:p w:rsidR="002D16D3" w:rsidRDefault="002D16D3" w:rsidP="003C0CC3">
            <w:pPr>
              <w:rPr>
                <w:szCs w:val="23"/>
              </w:rPr>
            </w:pPr>
            <w:r>
              <w:rPr>
                <w:szCs w:val="23"/>
              </w:rPr>
              <w:t xml:space="preserve">3. Почему государства стремятся поддержать индустрию встреч? </w:t>
            </w:r>
          </w:p>
          <w:p w:rsidR="002D16D3" w:rsidRDefault="002D16D3" w:rsidP="003C0CC3">
            <w:pPr>
              <w:pStyle w:val="a8"/>
              <w:spacing w:before="0" w:after="0"/>
              <w:rPr>
                <w:lang w:val="ru-RU"/>
              </w:rPr>
            </w:pPr>
          </w:p>
          <w:p w:rsidR="002D16D3" w:rsidRDefault="002D16D3" w:rsidP="003C0CC3">
            <w:pPr>
              <w:pStyle w:val="211"/>
              <w:tabs>
                <w:tab w:val="left" w:pos="993"/>
              </w:tabs>
              <w:rPr>
                <w:rFonts w:ascii="Times New Roman" w:eastAsia="Calibri" w:hAnsi="Times New Roman" w:cs="Times New Roman"/>
                <w:b/>
                <w:sz w:val="24"/>
              </w:rPr>
            </w:pPr>
          </w:p>
          <w:p w:rsidR="002D16D3" w:rsidRDefault="002D16D3" w:rsidP="003C0CC3">
            <w:pPr>
              <w:pStyle w:val="211"/>
              <w:tabs>
                <w:tab w:val="left" w:pos="993"/>
              </w:tabs>
              <w:rPr>
                <w:rFonts w:ascii="Times New Roman" w:eastAsia="Calibri" w:hAnsi="Times New Roman" w:cs="Times New Roman"/>
                <w:b/>
                <w:sz w:val="24"/>
              </w:rPr>
            </w:pPr>
            <w:r>
              <w:rPr>
                <w:rFonts w:ascii="Times New Roman" w:eastAsia="Calibri" w:hAnsi="Times New Roman" w:cs="Times New Roman"/>
                <w:b/>
                <w:sz w:val="24"/>
              </w:rPr>
              <w:t>Тема 2.</w:t>
            </w:r>
          </w:p>
          <w:p w:rsidR="002D16D3" w:rsidRDefault="002D16D3" w:rsidP="003C0CC3">
            <w:pPr>
              <w:pStyle w:val="211"/>
              <w:tabs>
                <w:tab w:val="left" w:pos="993"/>
              </w:tabs>
              <w:rPr>
                <w:rFonts w:ascii="Times New Roman" w:eastAsia="Calibri" w:hAnsi="Times New Roman" w:cs="Times New Roman"/>
                <w:b/>
                <w:sz w:val="24"/>
              </w:rPr>
            </w:pPr>
          </w:p>
          <w:p w:rsidR="002D16D3" w:rsidRDefault="002D16D3" w:rsidP="003C0CC3">
            <w:pPr>
              <w:rPr>
                <w:sz w:val="23"/>
                <w:szCs w:val="23"/>
              </w:rPr>
            </w:pPr>
            <w:r>
              <w:t xml:space="preserve">1. </w:t>
            </w:r>
            <w:r>
              <w:rPr>
                <w:sz w:val="23"/>
                <w:szCs w:val="23"/>
              </w:rPr>
              <w:t>Факторы развития сферы деловых поездок в XXI веке.?</w:t>
            </w:r>
          </w:p>
          <w:p w:rsidR="002D16D3" w:rsidRDefault="002D16D3" w:rsidP="003C0CC3">
            <w:pPr>
              <w:rPr>
                <w:sz w:val="23"/>
                <w:szCs w:val="23"/>
              </w:rPr>
            </w:pPr>
            <w:r>
              <w:rPr>
                <w:sz w:val="23"/>
                <w:szCs w:val="23"/>
              </w:rPr>
              <w:lastRenderedPageBreak/>
              <w:t xml:space="preserve">2. Роль деловых встреч в эпоху цифровой индустрии? </w:t>
            </w:r>
          </w:p>
          <w:p w:rsidR="002D16D3" w:rsidRDefault="002D16D3" w:rsidP="003C0CC3">
            <w:pPr>
              <w:rPr>
                <w:sz w:val="23"/>
                <w:szCs w:val="23"/>
              </w:rPr>
            </w:pPr>
            <w:r>
              <w:rPr>
                <w:color w:val="000000"/>
                <w:sz w:val="23"/>
                <w:szCs w:val="23"/>
              </w:rPr>
              <w:t>3</w:t>
            </w:r>
            <w:r>
              <w:rPr>
                <w:color w:val="000000"/>
                <w:szCs w:val="23"/>
              </w:rPr>
              <w:t>. Современный рынок делового туризма?</w:t>
            </w:r>
          </w:p>
          <w:p w:rsidR="002D16D3" w:rsidRDefault="002D16D3" w:rsidP="003C0CC3">
            <w:pPr>
              <w:pStyle w:val="211"/>
              <w:tabs>
                <w:tab w:val="left" w:pos="993"/>
              </w:tabs>
              <w:rPr>
                <w:rFonts w:ascii="Times New Roman" w:eastAsia="Calibri" w:hAnsi="Times New Roman" w:cs="Times New Roman"/>
                <w:b/>
                <w:sz w:val="24"/>
              </w:rPr>
            </w:pPr>
          </w:p>
          <w:p w:rsidR="002D16D3" w:rsidRDefault="002D16D3" w:rsidP="003C0CC3">
            <w:pPr>
              <w:pStyle w:val="211"/>
              <w:tabs>
                <w:tab w:val="left" w:pos="993"/>
              </w:tabs>
              <w:rPr>
                <w:rFonts w:ascii="Times New Roman" w:eastAsia="Calibri" w:hAnsi="Times New Roman" w:cs="Times New Roman"/>
                <w:b/>
                <w:sz w:val="24"/>
              </w:rPr>
            </w:pPr>
          </w:p>
          <w:p w:rsidR="002D16D3" w:rsidRDefault="002D16D3" w:rsidP="003C0CC3">
            <w:pPr>
              <w:pStyle w:val="211"/>
              <w:tabs>
                <w:tab w:val="left" w:pos="993"/>
              </w:tabs>
              <w:rPr>
                <w:rFonts w:ascii="Times New Roman" w:eastAsia="Calibri" w:hAnsi="Times New Roman" w:cs="Times New Roman"/>
                <w:b/>
                <w:sz w:val="24"/>
              </w:rPr>
            </w:pPr>
            <w:r>
              <w:rPr>
                <w:rFonts w:ascii="Times New Roman" w:eastAsia="Calibri" w:hAnsi="Times New Roman" w:cs="Times New Roman"/>
                <w:b/>
                <w:sz w:val="24"/>
              </w:rPr>
              <w:t>Тема 3.</w:t>
            </w:r>
          </w:p>
          <w:p w:rsidR="002D16D3" w:rsidRDefault="002D16D3" w:rsidP="003C0CC3">
            <w:pPr>
              <w:rPr>
                <w:color w:val="000000"/>
                <w:szCs w:val="23"/>
              </w:rPr>
            </w:pPr>
            <w:r>
              <w:rPr>
                <w:color w:val="000000"/>
                <w:szCs w:val="23"/>
              </w:rPr>
              <w:t xml:space="preserve">1. Специализированные агентства по деловому туризму - </w:t>
            </w:r>
            <w:proofErr w:type="spellStart"/>
            <w:r>
              <w:rPr>
                <w:color w:val="000000"/>
                <w:szCs w:val="23"/>
              </w:rPr>
              <w:t>business</w:t>
            </w:r>
            <w:proofErr w:type="spellEnd"/>
            <w:r>
              <w:rPr>
                <w:color w:val="000000"/>
                <w:szCs w:val="23"/>
              </w:rPr>
              <w:t xml:space="preserve"> </w:t>
            </w:r>
            <w:proofErr w:type="spellStart"/>
            <w:r>
              <w:rPr>
                <w:color w:val="000000"/>
                <w:szCs w:val="23"/>
              </w:rPr>
              <w:t>travel</w:t>
            </w:r>
            <w:proofErr w:type="spellEnd"/>
            <w:r>
              <w:rPr>
                <w:color w:val="000000"/>
                <w:szCs w:val="23"/>
              </w:rPr>
              <w:t xml:space="preserve"> (MICE </w:t>
            </w:r>
            <w:proofErr w:type="spellStart"/>
            <w:r>
              <w:rPr>
                <w:color w:val="000000"/>
                <w:szCs w:val="23"/>
              </w:rPr>
              <w:t>agency</w:t>
            </w:r>
            <w:proofErr w:type="spellEnd"/>
            <w:r>
              <w:rPr>
                <w:color w:val="000000"/>
                <w:szCs w:val="23"/>
              </w:rPr>
              <w:t>)?</w:t>
            </w:r>
          </w:p>
          <w:p w:rsidR="002D16D3" w:rsidRDefault="002D16D3" w:rsidP="003C0CC3">
            <w:pPr>
              <w:rPr>
                <w:color w:val="000000"/>
                <w:szCs w:val="23"/>
              </w:rPr>
            </w:pPr>
            <w:r>
              <w:rPr>
                <w:color w:val="000000"/>
                <w:szCs w:val="23"/>
              </w:rPr>
              <w:t>2. Деятельность MICE-агентства и MICE-менеджеров?</w:t>
            </w:r>
          </w:p>
          <w:p w:rsidR="002D16D3" w:rsidRDefault="002D16D3" w:rsidP="003C0CC3">
            <w:pPr>
              <w:pStyle w:val="a8"/>
              <w:shd w:val="clear" w:color="auto" w:fill="FFFFFF"/>
              <w:spacing w:before="0" w:after="0"/>
              <w:rPr>
                <w:rFonts w:eastAsia="Calibri"/>
                <w:bCs/>
              </w:rPr>
            </w:pPr>
            <w:r>
              <w:rPr>
                <w:color w:val="000000"/>
                <w:szCs w:val="23"/>
                <w:lang w:val="ru-RU" w:eastAsia="ru-RU"/>
              </w:rPr>
              <w:t>3. Гостеприимство и обслуживание в MICE- индустрии?</w:t>
            </w:r>
          </w:p>
        </w:tc>
      </w:tr>
      <w:tr w:rsidR="002D16D3" w:rsidTr="003C0CC3">
        <w:tc>
          <w:tcPr>
            <w:tcW w:w="2704" w:type="dxa"/>
            <w:shd w:val="clear" w:color="auto" w:fill="auto"/>
          </w:tcPr>
          <w:p w:rsidR="002D16D3" w:rsidRDefault="002D16D3" w:rsidP="003C0CC3">
            <w:pPr>
              <w:pStyle w:val="a8"/>
              <w:spacing w:before="0" w:after="0"/>
              <w:rPr>
                <w:lang w:val="ru-RU"/>
              </w:rPr>
            </w:pPr>
            <w:r>
              <w:rPr>
                <w:position w:val="2"/>
                <w:lang w:val="ru-RU"/>
              </w:rPr>
              <w:lastRenderedPageBreak/>
              <w:t>Способность управлять предприятиями и проектами в индустрии туризма и гостеприимства, их конкурентоспособностью, применять методы планирования и контроля работы исполнителей (групп исполнителей). (ПК-4)</w:t>
            </w:r>
          </w:p>
        </w:tc>
        <w:tc>
          <w:tcPr>
            <w:tcW w:w="2561" w:type="dxa"/>
            <w:shd w:val="clear" w:color="auto" w:fill="auto"/>
          </w:tcPr>
          <w:p w:rsidR="002D16D3" w:rsidRDefault="002D16D3" w:rsidP="003C0CC3">
            <w:pPr>
              <w:pStyle w:val="a8"/>
              <w:tabs>
                <w:tab w:val="left" w:pos="324"/>
              </w:tabs>
              <w:spacing w:before="0" w:after="0"/>
            </w:pPr>
            <w:r>
              <w:rPr>
                <w:position w:val="2"/>
                <w:lang w:val="ru-RU"/>
              </w:rPr>
              <w:t>1.Использует понятия и принципы проектного управления для выделения показателей, необходимых для корректной оценки деятельности фирмы и обеспечения ее конкурентоспособности.</w:t>
            </w:r>
          </w:p>
          <w:p w:rsidR="002D16D3" w:rsidRDefault="002D16D3" w:rsidP="003C0CC3">
            <w:pPr>
              <w:pStyle w:val="a8"/>
              <w:spacing w:before="0" w:after="0"/>
              <w:rPr>
                <w:position w:val="2"/>
              </w:rPr>
            </w:pPr>
          </w:p>
          <w:p w:rsidR="002D16D3" w:rsidRDefault="002D16D3" w:rsidP="003C0CC3">
            <w:pPr>
              <w:pStyle w:val="a8"/>
              <w:spacing w:before="0" w:after="0"/>
              <w:rPr>
                <w:position w:val="2"/>
              </w:rPr>
            </w:pPr>
          </w:p>
          <w:p w:rsidR="002D16D3" w:rsidRDefault="002D16D3" w:rsidP="003C0CC3">
            <w:pPr>
              <w:pStyle w:val="a8"/>
              <w:spacing w:before="0" w:after="0"/>
              <w:rPr>
                <w:position w:val="2"/>
              </w:rPr>
            </w:pPr>
          </w:p>
          <w:p w:rsidR="002D16D3" w:rsidRDefault="002D16D3" w:rsidP="003C0CC3">
            <w:pPr>
              <w:pStyle w:val="a8"/>
              <w:spacing w:before="0" w:after="0"/>
              <w:rPr>
                <w:position w:val="2"/>
              </w:rPr>
            </w:pPr>
          </w:p>
          <w:p w:rsidR="002D16D3" w:rsidRDefault="002D16D3" w:rsidP="003C0CC3">
            <w:pPr>
              <w:pStyle w:val="a8"/>
              <w:spacing w:before="0" w:after="0"/>
              <w:rPr>
                <w:position w:val="2"/>
              </w:rPr>
            </w:pPr>
          </w:p>
          <w:p w:rsidR="002D16D3" w:rsidRDefault="002D16D3" w:rsidP="003C0CC3">
            <w:pPr>
              <w:pStyle w:val="a8"/>
              <w:spacing w:before="0" w:after="0"/>
              <w:rPr>
                <w:position w:val="2"/>
              </w:rPr>
            </w:pPr>
          </w:p>
          <w:p w:rsidR="002D16D3" w:rsidRDefault="002D16D3" w:rsidP="003C0CC3">
            <w:pPr>
              <w:pStyle w:val="a8"/>
              <w:spacing w:before="0" w:after="0"/>
              <w:rPr>
                <w:lang w:val="ru-RU"/>
              </w:rPr>
            </w:pPr>
            <w:r>
              <w:rPr>
                <w:position w:val="2"/>
              </w:rPr>
              <w:lastRenderedPageBreak/>
              <w:t xml:space="preserve">2. </w:t>
            </w:r>
            <w:r>
              <w:rPr>
                <w:position w:val="2"/>
                <w:lang w:val="ru-RU"/>
              </w:rPr>
              <w:t>Демонстрирует навыки разработки и внедрения системы сбалансированных показателей для конкретной организации.</w:t>
            </w:r>
          </w:p>
          <w:p w:rsidR="002D16D3" w:rsidRDefault="002D16D3" w:rsidP="003C0CC3">
            <w:pPr>
              <w:pStyle w:val="a8"/>
              <w:spacing w:before="0" w:after="0"/>
              <w:rPr>
                <w:position w:val="2"/>
              </w:rPr>
            </w:pPr>
          </w:p>
          <w:p w:rsidR="002D16D3" w:rsidRDefault="002D16D3" w:rsidP="003C0CC3">
            <w:pPr>
              <w:pStyle w:val="a8"/>
              <w:spacing w:before="0" w:after="0"/>
              <w:rPr>
                <w:position w:val="2"/>
              </w:rPr>
            </w:pPr>
          </w:p>
          <w:p w:rsidR="002D16D3" w:rsidRDefault="002D16D3" w:rsidP="003C0CC3">
            <w:pPr>
              <w:pStyle w:val="a8"/>
              <w:spacing w:before="0" w:after="0"/>
              <w:rPr>
                <w:position w:val="2"/>
              </w:rPr>
            </w:pPr>
          </w:p>
          <w:p w:rsidR="002D16D3" w:rsidRDefault="002D16D3" w:rsidP="003C0CC3">
            <w:pPr>
              <w:pStyle w:val="a8"/>
              <w:spacing w:before="0" w:after="0"/>
              <w:rPr>
                <w:position w:val="2"/>
              </w:rPr>
            </w:pPr>
          </w:p>
          <w:p w:rsidR="002D16D3" w:rsidRDefault="002D16D3" w:rsidP="003C0CC3">
            <w:pPr>
              <w:pStyle w:val="a8"/>
              <w:spacing w:before="0" w:after="0"/>
              <w:rPr>
                <w:lang w:val="ru-RU"/>
              </w:rPr>
            </w:pPr>
            <w:r>
              <w:rPr>
                <w:position w:val="2"/>
              </w:rPr>
              <w:t xml:space="preserve">3. </w:t>
            </w:r>
            <w:r>
              <w:rPr>
                <w:position w:val="2"/>
                <w:lang w:val="ru-RU"/>
              </w:rPr>
              <w:t>Применяет программные продукты, используемые для реализации концепции управления результативностью и системы сбалансированных показателей на современных предприятиях.</w:t>
            </w:r>
          </w:p>
        </w:tc>
        <w:tc>
          <w:tcPr>
            <w:tcW w:w="1951" w:type="dxa"/>
            <w:shd w:val="clear" w:color="auto" w:fill="auto"/>
          </w:tcPr>
          <w:p w:rsidR="002D16D3" w:rsidRDefault="002D16D3" w:rsidP="003C0CC3">
            <w:pPr>
              <w:jc w:val="both"/>
              <w:rPr>
                <w:rFonts w:ascii="TimesNewRomanPSMT" w:hAnsi="TimesNewRomanPSMT" w:cs="TimesNewRomanPSMT"/>
                <w:sz w:val="22"/>
                <w:szCs w:val="22"/>
              </w:rPr>
            </w:pPr>
            <w:r>
              <w:lastRenderedPageBreak/>
              <w:t xml:space="preserve">Знать: </w:t>
            </w:r>
            <w:r>
              <w:rPr>
                <w:szCs w:val="22"/>
              </w:rPr>
              <w:t>Содержание и порядок проектирования деловых мероприятий и событий;</w:t>
            </w:r>
          </w:p>
          <w:p w:rsidR="002D16D3" w:rsidRDefault="002D16D3" w:rsidP="003C0CC3">
            <w:pPr>
              <w:jc w:val="both"/>
            </w:pPr>
          </w:p>
          <w:p w:rsidR="002D16D3" w:rsidRDefault="002D16D3" w:rsidP="003C0CC3">
            <w:r>
              <w:t xml:space="preserve">Уметь: Управлять качеством </w:t>
            </w:r>
            <w:proofErr w:type="gramStart"/>
            <w:r>
              <w:t>процессов  и</w:t>
            </w:r>
            <w:proofErr w:type="gramEnd"/>
            <w:r>
              <w:t xml:space="preserve"> рисками MICE-индустрии; </w:t>
            </w:r>
          </w:p>
          <w:p w:rsidR="002D16D3" w:rsidRDefault="002D16D3" w:rsidP="003C0CC3"/>
          <w:p w:rsidR="002D16D3" w:rsidRDefault="002D16D3" w:rsidP="003C0CC3">
            <w:pPr>
              <w:pStyle w:val="a8"/>
              <w:shd w:val="clear" w:color="auto" w:fill="FFFFFF"/>
              <w:spacing w:before="0" w:after="0"/>
              <w:jc w:val="both"/>
            </w:pPr>
          </w:p>
          <w:p w:rsidR="002D16D3" w:rsidRDefault="002D16D3" w:rsidP="003C0CC3">
            <w:pPr>
              <w:pStyle w:val="a8"/>
              <w:shd w:val="clear" w:color="auto" w:fill="FFFFFF"/>
              <w:spacing w:before="0" w:after="0"/>
              <w:jc w:val="both"/>
            </w:pPr>
          </w:p>
          <w:p w:rsidR="002D16D3" w:rsidRDefault="002D16D3" w:rsidP="003C0CC3">
            <w:pPr>
              <w:pStyle w:val="a8"/>
              <w:shd w:val="clear" w:color="auto" w:fill="FFFFFF"/>
              <w:spacing w:before="0" w:after="0"/>
            </w:pPr>
          </w:p>
          <w:p w:rsidR="002D16D3" w:rsidRDefault="002D16D3" w:rsidP="003C0CC3">
            <w:pPr>
              <w:pStyle w:val="a8"/>
              <w:shd w:val="clear" w:color="auto" w:fill="FFFFFF"/>
              <w:spacing w:before="0" w:after="0"/>
            </w:pPr>
          </w:p>
          <w:p w:rsidR="002D16D3" w:rsidRDefault="002D16D3" w:rsidP="003C0CC3">
            <w:pPr>
              <w:pStyle w:val="a8"/>
              <w:shd w:val="clear" w:color="auto" w:fill="FFFFFF"/>
              <w:spacing w:before="0" w:after="0"/>
              <w:rPr>
                <w:lang w:val="ru-RU"/>
              </w:rPr>
            </w:pPr>
            <w:r>
              <w:t xml:space="preserve">Знать: </w:t>
            </w:r>
            <w:r>
              <w:rPr>
                <w:lang w:val="ru-RU"/>
              </w:rPr>
              <w:t>Принципы организации различных мероприятий.</w:t>
            </w:r>
          </w:p>
          <w:p w:rsidR="002D16D3" w:rsidRDefault="002D16D3" w:rsidP="003C0CC3">
            <w:pPr>
              <w:pStyle w:val="a8"/>
              <w:shd w:val="clear" w:color="auto" w:fill="FFFFFF"/>
              <w:spacing w:before="0" w:after="0"/>
              <w:jc w:val="both"/>
            </w:pPr>
          </w:p>
          <w:p w:rsidR="002D16D3" w:rsidRDefault="002D16D3" w:rsidP="003C0CC3">
            <w:pPr>
              <w:pStyle w:val="a8"/>
              <w:shd w:val="clear" w:color="auto" w:fill="FFFFFF"/>
              <w:spacing w:before="0" w:after="0"/>
              <w:rPr>
                <w:lang w:val="ru-RU"/>
              </w:rPr>
            </w:pPr>
            <w:r>
              <w:t xml:space="preserve">Уметь: </w:t>
            </w:r>
            <w:r>
              <w:rPr>
                <w:lang w:val="ru-RU"/>
              </w:rPr>
              <w:t>Использовать</w:t>
            </w:r>
            <w:r>
              <w:t xml:space="preserve"> различные технологии в процессе организации различных</w:t>
            </w:r>
            <w:r>
              <w:rPr>
                <w:lang w:val="ru-RU"/>
              </w:rPr>
              <w:t xml:space="preserve"> мероприятий</w:t>
            </w:r>
          </w:p>
          <w:p w:rsidR="002D16D3" w:rsidRDefault="002D16D3" w:rsidP="003C0CC3">
            <w:pPr>
              <w:rPr>
                <w:lang w:eastAsia="en-US"/>
              </w:rPr>
            </w:pPr>
          </w:p>
          <w:p w:rsidR="002D16D3" w:rsidRDefault="002D16D3" w:rsidP="003C0CC3">
            <w:pPr>
              <w:rPr>
                <w:lang w:eastAsia="en-US"/>
              </w:rPr>
            </w:pPr>
          </w:p>
          <w:p w:rsidR="002D16D3" w:rsidRDefault="002D16D3" w:rsidP="003C0CC3">
            <w:pPr>
              <w:rPr>
                <w:lang w:eastAsia="en-US"/>
              </w:rPr>
            </w:pPr>
          </w:p>
          <w:p w:rsidR="002D16D3" w:rsidRDefault="002D16D3" w:rsidP="003C0CC3">
            <w:pPr>
              <w:rPr>
                <w:rFonts w:ascii="TimesNewRomanPSMT" w:hAnsi="TimesNewRomanPSMT" w:cs="TimesNewRomanPSMT"/>
                <w:szCs w:val="22"/>
              </w:rPr>
            </w:pPr>
            <w:r>
              <w:rPr>
                <w:lang w:eastAsia="en-US"/>
              </w:rPr>
              <w:t xml:space="preserve">Знать: </w:t>
            </w:r>
            <w:r>
              <w:rPr>
                <w:rFonts w:eastAsia="TimesNewRomanPSMT"/>
                <w:szCs w:val="22"/>
              </w:rPr>
              <w:t>Технологии и инструментарий решения различных типов проблем в современных системах туристской индустрии, MICE-туризма;</w:t>
            </w:r>
          </w:p>
          <w:p w:rsidR="002D16D3" w:rsidRDefault="002D16D3" w:rsidP="003C0CC3">
            <w:pPr>
              <w:spacing w:line="264" w:lineRule="auto"/>
              <w:jc w:val="both"/>
              <w:rPr>
                <w:lang w:eastAsia="en-US"/>
              </w:rPr>
            </w:pPr>
          </w:p>
          <w:p w:rsidR="002D16D3" w:rsidRDefault="002D16D3" w:rsidP="003C0CC3">
            <w:pPr>
              <w:spacing w:line="264" w:lineRule="auto"/>
              <w:jc w:val="both"/>
              <w:rPr>
                <w:lang w:eastAsia="en-US"/>
              </w:rPr>
            </w:pPr>
            <w:r>
              <w:rPr>
                <w:lang w:eastAsia="en-US"/>
              </w:rPr>
              <w:t>Уметь:</w:t>
            </w:r>
            <w:r>
              <w:t xml:space="preserve"> Обеспечивать контроль выполнения MICE-туризма;</w:t>
            </w:r>
          </w:p>
          <w:p w:rsidR="002D16D3" w:rsidRDefault="002D16D3" w:rsidP="003C0CC3">
            <w:pPr>
              <w:jc w:val="both"/>
            </w:pPr>
          </w:p>
        </w:tc>
        <w:tc>
          <w:tcPr>
            <w:tcW w:w="2744" w:type="dxa"/>
            <w:shd w:val="clear" w:color="auto" w:fill="auto"/>
          </w:tcPr>
          <w:p w:rsidR="002D16D3" w:rsidRDefault="002D16D3" w:rsidP="003C0CC3">
            <w:pPr>
              <w:pStyle w:val="211"/>
              <w:tabs>
                <w:tab w:val="left" w:pos="993"/>
              </w:tabs>
              <w:jc w:val="both"/>
              <w:rPr>
                <w:rFonts w:ascii="Times New Roman" w:eastAsia="Calibri" w:hAnsi="Times New Roman" w:cs="Times New Roman"/>
                <w:b/>
                <w:sz w:val="24"/>
              </w:rPr>
            </w:pPr>
            <w:r>
              <w:rPr>
                <w:rFonts w:ascii="Times New Roman" w:eastAsia="Calibri" w:hAnsi="Times New Roman" w:cs="Times New Roman"/>
                <w:b/>
                <w:sz w:val="24"/>
              </w:rPr>
              <w:lastRenderedPageBreak/>
              <w:t>Тема 4.</w:t>
            </w:r>
          </w:p>
          <w:p w:rsidR="002D16D3" w:rsidRDefault="002D16D3" w:rsidP="003C0CC3">
            <w:pPr>
              <w:rPr>
                <w:color w:val="000000"/>
              </w:rPr>
            </w:pPr>
            <w:r>
              <w:rPr>
                <w:color w:val="000000"/>
              </w:rPr>
              <w:t>- Формирование цены услуг в области MICE-менеджмента?</w:t>
            </w:r>
          </w:p>
          <w:p w:rsidR="002D16D3" w:rsidRDefault="002D16D3" w:rsidP="003C0CC3">
            <w:pPr>
              <w:rPr>
                <w:color w:val="000000"/>
              </w:rPr>
            </w:pPr>
            <w:r>
              <w:rPr>
                <w:color w:val="000000"/>
              </w:rPr>
              <w:t xml:space="preserve">- Гонорар </w:t>
            </w:r>
            <w:proofErr w:type="spellStart"/>
            <w:r>
              <w:rPr>
                <w:color w:val="000000"/>
              </w:rPr>
              <w:t>event</w:t>
            </w:r>
            <w:proofErr w:type="spellEnd"/>
            <w:r>
              <w:rPr>
                <w:color w:val="000000"/>
              </w:rPr>
              <w:t xml:space="preserve">-агентства? </w:t>
            </w:r>
          </w:p>
          <w:p w:rsidR="002D16D3" w:rsidRDefault="002D16D3" w:rsidP="003C0CC3">
            <w:pPr>
              <w:pStyle w:val="a8"/>
              <w:spacing w:before="0" w:after="0"/>
              <w:rPr>
                <w:color w:val="000000"/>
                <w:sz w:val="23"/>
                <w:szCs w:val="23"/>
                <w:lang w:val="ru-RU" w:eastAsia="ru-RU"/>
              </w:rPr>
            </w:pPr>
            <w:r>
              <w:rPr>
                <w:color w:val="000000"/>
                <w:lang w:val="ru-RU" w:eastAsia="ru-RU"/>
              </w:rPr>
              <w:t xml:space="preserve">- Риск-менеджмент массовых </w:t>
            </w:r>
            <w:proofErr w:type="gramStart"/>
            <w:r>
              <w:rPr>
                <w:color w:val="000000"/>
                <w:lang w:val="ru-RU" w:eastAsia="ru-RU"/>
              </w:rPr>
              <w:t>мероприятий?.</w:t>
            </w:r>
            <w:proofErr w:type="gramEnd"/>
            <w:r>
              <w:rPr>
                <w:color w:val="000000"/>
                <w:sz w:val="23"/>
                <w:szCs w:val="23"/>
                <w:lang w:val="ru-RU" w:eastAsia="ru-RU"/>
              </w:rPr>
              <w:t xml:space="preserve"> </w:t>
            </w:r>
          </w:p>
          <w:p w:rsidR="002D16D3" w:rsidRDefault="002D16D3" w:rsidP="003C0CC3">
            <w:pPr>
              <w:pStyle w:val="a8"/>
              <w:spacing w:before="0" w:after="0"/>
              <w:rPr>
                <w:rFonts w:eastAsia="Calibri"/>
                <w:b/>
                <w:lang w:val="ru-RU"/>
              </w:rPr>
            </w:pPr>
          </w:p>
          <w:p w:rsidR="002D16D3" w:rsidRDefault="002D16D3" w:rsidP="003C0CC3">
            <w:pPr>
              <w:pStyle w:val="a8"/>
              <w:spacing w:before="0" w:after="0"/>
              <w:rPr>
                <w:rFonts w:eastAsia="Calibri"/>
                <w:b/>
                <w:lang w:val="ru-RU"/>
              </w:rPr>
            </w:pPr>
          </w:p>
          <w:p w:rsidR="002D16D3" w:rsidRDefault="002D16D3" w:rsidP="003C0CC3">
            <w:pPr>
              <w:pStyle w:val="a8"/>
              <w:spacing w:before="0" w:after="0"/>
              <w:rPr>
                <w:rFonts w:ascii="-apple-system-font" w:hAnsi="-apple-system-font"/>
                <w:color w:val="1B1B1B"/>
                <w:sz w:val="27"/>
                <w:szCs w:val="27"/>
              </w:rPr>
            </w:pPr>
            <w:r>
              <w:rPr>
                <w:rFonts w:eastAsia="Calibri"/>
                <w:b/>
                <w:lang w:val="ru-RU"/>
              </w:rPr>
              <w:t>Тема 5:</w:t>
            </w:r>
            <w:r>
              <w:rPr>
                <w:rFonts w:ascii="-apple-system-font" w:hAnsi="-apple-system-font"/>
                <w:color w:val="1B1B1B"/>
                <w:sz w:val="27"/>
                <w:szCs w:val="27"/>
              </w:rPr>
              <w:t xml:space="preserve"> </w:t>
            </w:r>
          </w:p>
          <w:p w:rsidR="002D16D3" w:rsidRDefault="002D16D3" w:rsidP="003C0CC3">
            <w:pPr>
              <w:rPr>
                <w:color w:val="000000"/>
              </w:rPr>
            </w:pPr>
            <w:r>
              <w:rPr>
                <w:color w:val="000000"/>
              </w:rPr>
              <w:t xml:space="preserve">Что влияет на бюджет мероприятия? </w:t>
            </w:r>
          </w:p>
          <w:p w:rsidR="002D16D3" w:rsidRDefault="002D16D3" w:rsidP="003C0CC3">
            <w:pPr>
              <w:rPr>
                <w:color w:val="000000"/>
              </w:rPr>
            </w:pPr>
            <w:r>
              <w:rPr>
                <w:color w:val="000000"/>
              </w:rPr>
              <w:t>- Доходы и расходы- возможности оптимизации расходов?</w:t>
            </w:r>
          </w:p>
          <w:p w:rsidR="002D16D3" w:rsidRDefault="002D16D3" w:rsidP="003C0CC3">
            <w:pPr>
              <w:pStyle w:val="211"/>
              <w:tabs>
                <w:tab w:val="left" w:pos="993"/>
              </w:tabs>
              <w:rPr>
                <w:rFonts w:ascii="Times New Roman" w:hAnsi="Times New Roman" w:cs="Times New Roman"/>
                <w:color w:val="000000"/>
                <w:sz w:val="24"/>
              </w:rPr>
            </w:pPr>
            <w:r>
              <w:rPr>
                <w:rFonts w:ascii="Times New Roman" w:hAnsi="Times New Roman" w:cs="Times New Roman"/>
                <w:color w:val="000000"/>
                <w:sz w:val="24"/>
              </w:rPr>
              <w:lastRenderedPageBreak/>
              <w:t>- Примеры расчетов бюджета мероприятия?</w:t>
            </w:r>
          </w:p>
          <w:p w:rsidR="002D16D3" w:rsidRDefault="002D16D3" w:rsidP="003C0CC3">
            <w:pPr>
              <w:pStyle w:val="211"/>
              <w:tabs>
                <w:tab w:val="left" w:pos="993"/>
              </w:tabs>
              <w:rPr>
                <w:rFonts w:ascii="Times New Roman" w:hAnsi="Times New Roman" w:cs="Times New Roman"/>
                <w:b/>
                <w:color w:val="000000"/>
                <w:sz w:val="24"/>
              </w:rPr>
            </w:pPr>
          </w:p>
          <w:p w:rsidR="002D16D3" w:rsidRDefault="002D16D3" w:rsidP="003C0CC3">
            <w:pPr>
              <w:pStyle w:val="211"/>
              <w:tabs>
                <w:tab w:val="left" w:pos="993"/>
              </w:tabs>
              <w:rPr>
                <w:rFonts w:ascii="Times New Roman" w:hAnsi="Times New Roman" w:cs="Times New Roman"/>
                <w:b/>
                <w:color w:val="000000"/>
                <w:sz w:val="24"/>
              </w:rPr>
            </w:pPr>
          </w:p>
          <w:p w:rsidR="002D16D3" w:rsidRDefault="002D16D3" w:rsidP="003C0CC3">
            <w:pPr>
              <w:pStyle w:val="211"/>
              <w:tabs>
                <w:tab w:val="left" w:pos="993"/>
              </w:tabs>
              <w:rPr>
                <w:rFonts w:ascii="Times New Roman" w:hAnsi="Times New Roman" w:cs="Times New Roman"/>
                <w:b/>
                <w:color w:val="000000"/>
                <w:sz w:val="24"/>
              </w:rPr>
            </w:pPr>
          </w:p>
          <w:p w:rsidR="002D16D3" w:rsidRDefault="002D16D3" w:rsidP="003C0CC3">
            <w:pPr>
              <w:pStyle w:val="211"/>
              <w:tabs>
                <w:tab w:val="left" w:pos="993"/>
              </w:tabs>
              <w:rPr>
                <w:rFonts w:ascii="Times New Roman" w:hAnsi="Times New Roman" w:cs="Times New Roman"/>
                <w:b/>
                <w:color w:val="000000"/>
                <w:sz w:val="24"/>
              </w:rPr>
            </w:pPr>
          </w:p>
          <w:p w:rsidR="002D16D3" w:rsidRDefault="002D16D3" w:rsidP="003C0CC3">
            <w:pPr>
              <w:pStyle w:val="211"/>
              <w:tabs>
                <w:tab w:val="left" w:pos="993"/>
              </w:tabs>
              <w:rPr>
                <w:rFonts w:ascii="Times New Roman" w:hAnsi="Times New Roman" w:cs="Times New Roman"/>
                <w:b/>
                <w:color w:val="000000"/>
                <w:sz w:val="24"/>
              </w:rPr>
            </w:pPr>
            <w:r>
              <w:rPr>
                <w:rFonts w:ascii="Times New Roman" w:hAnsi="Times New Roman" w:cs="Times New Roman"/>
                <w:b/>
                <w:color w:val="000000"/>
                <w:sz w:val="24"/>
              </w:rPr>
              <w:t>Тема 5:</w:t>
            </w:r>
          </w:p>
          <w:p w:rsidR="002D16D3" w:rsidRDefault="002D16D3" w:rsidP="003C0CC3">
            <w:pPr>
              <w:rPr>
                <w:color w:val="000000"/>
                <w:szCs w:val="23"/>
              </w:rPr>
            </w:pPr>
            <w:r>
              <w:rPr>
                <w:color w:val="000000"/>
                <w:szCs w:val="23"/>
              </w:rPr>
              <w:t xml:space="preserve">- Планирование ресурсов и распределение работ? </w:t>
            </w:r>
          </w:p>
          <w:p w:rsidR="002D16D3" w:rsidRDefault="002D16D3" w:rsidP="003C0CC3">
            <w:pPr>
              <w:rPr>
                <w:color w:val="000000"/>
                <w:szCs w:val="23"/>
              </w:rPr>
            </w:pPr>
            <w:r>
              <w:rPr>
                <w:color w:val="000000"/>
                <w:szCs w:val="23"/>
              </w:rPr>
              <w:t xml:space="preserve">- Планирование хода мероприятия и оперативного управления? </w:t>
            </w:r>
          </w:p>
          <w:p w:rsidR="002D16D3" w:rsidRDefault="002D16D3" w:rsidP="003C0CC3">
            <w:pPr>
              <w:pStyle w:val="211"/>
              <w:tabs>
                <w:tab w:val="left" w:pos="993"/>
              </w:tabs>
            </w:pPr>
            <w:r>
              <w:rPr>
                <w:rFonts w:ascii="Times New Roman" w:hAnsi="Times New Roman" w:cs="Times New Roman"/>
                <w:color w:val="000000"/>
                <w:sz w:val="24"/>
                <w:szCs w:val="23"/>
              </w:rPr>
              <w:t>- Примеры составления проектных документов (</w:t>
            </w:r>
            <w:proofErr w:type="spellStart"/>
            <w:r>
              <w:rPr>
                <w:rFonts w:ascii="Times New Roman" w:hAnsi="Times New Roman" w:cs="Times New Roman"/>
                <w:color w:val="000000"/>
                <w:sz w:val="24"/>
                <w:szCs w:val="23"/>
              </w:rPr>
              <w:t>check-list</w:t>
            </w:r>
            <w:proofErr w:type="spellEnd"/>
            <w:r>
              <w:rPr>
                <w:rFonts w:ascii="Times New Roman" w:hAnsi="Times New Roman" w:cs="Times New Roman"/>
                <w:color w:val="000000"/>
                <w:sz w:val="24"/>
                <w:szCs w:val="23"/>
              </w:rPr>
              <w:t>, монтажный лист, сценарный)?</w:t>
            </w:r>
          </w:p>
        </w:tc>
      </w:tr>
    </w:tbl>
    <w:p w:rsidR="002D16D3" w:rsidRDefault="002D16D3" w:rsidP="002D16D3">
      <w:pPr>
        <w:spacing w:line="360" w:lineRule="auto"/>
        <w:jc w:val="center"/>
        <w:rPr>
          <w:b/>
          <w:sz w:val="28"/>
          <w:szCs w:val="28"/>
        </w:rPr>
      </w:pPr>
    </w:p>
    <w:p w:rsidR="002D16D3" w:rsidRDefault="002D16D3" w:rsidP="002D16D3">
      <w:pPr>
        <w:spacing w:line="360" w:lineRule="auto"/>
        <w:jc w:val="center"/>
        <w:rPr>
          <w:b/>
          <w:sz w:val="28"/>
          <w:szCs w:val="28"/>
        </w:rPr>
      </w:pPr>
      <w:r>
        <w:rPr>
          <w:b/>
          <w:sz w:val="28"/>
          <w:szCs w:val="28"/>
        </w:rPr>
        <w:t>Примерный перечень тем для подготовки к зачету</w:t>
      </w:r>
    </w:p>
    <w:p w:rsidR="002D16D3" w:rsidRDefault="002D16D3" w:rsidP="002D16D3">
      <w:pPr>
        <w:shd w:val="clear" w:color="auto" w:fill="FFFFFF"/>
        <w:spacing w:line="360" w:lineRule="auto"/>
        <w:jc w:val="both"/>
        <w:rPr>
          <w:sz w:val="28"/>
          <w:szCs w:val="28"/>
        </w:rPr>
      </w:pPr>
      <w:r>
        <w:rPr>
          <w:sz w:val="28"/>
          <w:szCs w:val="28"/>
        </w:rPr>
        <w:t xml:space="preserve">1. Понятие </w:t>
      </w:r>
      <w:r>
        <w:rPr>
          <w:sz w:val="28"/>
          <w:szCs w:val="28"/>
          <w:lang w:val="en-US"/>
        </w:rPr>
        <w:t>MICE</w:t>
      </w:r>
      <w:r>
        <w:rPr>
          <w:sz w:val="28"/>
          <w:szCs w:val="28"/>
        </w:rPr>
        <w:t>-индустрии.</w:t>
      </w:r>
    </w:p>
    <w:p w:rsidR="002D16D3" w:rsidRDefault="002D16D3" w:rsidP="002D16D3">
      <w:pPr>
        <w:shd w:val="clear" w:color="auto" w:fill="FFFFFF"/>
        <w:spacing w:line="360" w:lineRule="auto"/>
        <w:jc w:val="both"/>
        <w:rPr>
          <w:sz w:val="28"/>
          <w:szCs w:val="28"/>
        </w:rPr>
      </w:pPr>
      <w:r>
        <w:rPr>
          <w:sz w:val="28"/>
          <w:szCs w:val="28"/>
        </w:rPr>
        <w:t xml:space="preserve">2. Цели и задачи </w:t>
      </w:r>
      <w:r>
        <w:rPr>
          <w:sz w:val="28"/>
          <w:szCs w:val="28"/>
          <w:lang w:val="en-US"/>
        </w:rPr>
        <w:t>MICE</w:t>
      </w:r>
      <w:r>
        <w:rPr>
          <w:sz w:val="28"/>
          <w:szCs w:val="28"/>
        </w:rPr>
        <w:t xml:space="preserve"> индустрии.</w:t>
      </w:r>
    </w:p>
    <w:p w:rsidR="002D16D3" w:rsidRDefault="002D16D3" w:rsidP="002D16D3">
      <w:pPr>
        <w:shd w:val="clear" w:color="auto" w:fill="FFFFFF"/>
        <w:spacing w:line="360" w:lineRule="auto"/>
        <w:jc w:val="both"/>
        <w:rPr>
          <w:sz w:val="28"/>
          <w:szCs w:val="28"/>
        </w:rPr>
      </w:pPr>
      <w:r>
        <w:rPr>
          <w:sz w:val="28"/>
          <w:szCs w:val="28"/>
        </w:rPr>
        <w:t xml:space="preserve">3. История развития </w:t>
      </w:r>
      <w:r>
        <w:rPr>
          <w:sz w:val="28"/>
          <w:szCs w:val="28"/>
          <w:lang w:val="en-US"/>
        </w:rPr>
        <w:t>MICE</w:t>
      </w:r>
      <w:r>
        <w:rPr>
          <w:sz w:val="28"/>
          <w:szCs w:val="28"/>
        </w:rPr>
        <w:t xml:space="preserve"> индустрии.</w:t>
      </w:r>
    </w:p>
    <w:p w:rsidR="002D16D3" w:rsidRDefault="002D16D3" w:rsidP="002D16D3">
      <w:pPr>
        <w:shd w:val="clear" w:color="auto" w:fill="FFFFFF"/>
        <w:spacing w:line="360" w:lineRule="auto"/>
        <w:jc w:val="both"/>
        <w:rPr>
          <w:sz w:val="28"/>
          <w:szCs w:val="28"/>
        </w:rPr>
      </w:pPr>
      <w:r>
        <w:rPr>
          <w:sz w:val="28"/>
          <w:szCs w:val="28"/>
        </w:rPr>
        <w:t>4. Организация деловых мероприятий.</w:t>
      </w:r>
    </w:p>
    <w:p w:rsidR="002D16D3" w:rsidRDefault="002D16D3" w:rsidP="002D16D3">
      <w:pPr>
        <w:shd w:val="clear" w:color="auto" w:fill="FFFFFF"/>
        <w:spacing w:line="360" w:lineRule="auto"/>
        <w:jc w:val="both"/>
        <w:rPr>
          <w:sz w:val="28"/>
          <w:szCs w:val="28"/>
        </w:rPr>
      </w:pPr>
      <w:r>
        <w:rPr>
          <w:sz w:val="28"/>
          <w:szCs w:val="28"/>
        </w:rPr>
        <w:t>5. Создание и разработка концепции мероприятия.</w:t>
      </w:r>
    </w:p>
    <w:p w:rsidR="002D16D3" w:rsidRDefault="002D16D3" w:rsidP="002D16D3">
      <w:pPr>
        <w:shd w:val="clear" w:color="auto" w:fill="FFFFFF"/>
        <w:spacing w:line="360" w:lineRule="auto"/>
        <w:jc w:val="both"/>
        <w:rPr>
          <w:sz w:val="28"/>
          <w:szCs w:val="28"/>
        </w:rPr>
      </w:pPr>
      <w:r>
        <w:rPr>
          <w:sz w:val="28"/>
          <w:szCs w:val="28"/>
        </w:rPr>
        <w:t xml:space="preserve">6. Определение </w:t>
      </w:r>
      <w:r>
        <w:rPr>
          <w:sz w:val="28"/>
          <w:szCs w:val="28"/>
          <w:lang w:val="en-US"/>
        </w:rPr>
        <w:t>MICE</w:t>
      </w:r>
      <w:r>
        <w:rPr>
          <w:sz w:val="28"/>
          <w:szCs w:val="28"/>
        </w:rPr>
        <w:t>-мероприятий и их роль в бизнесе.</w:t>
      </w:r>
    </w:p>
    <w:p w:rsidR="002D16D3" w:rsidRDefault="002D16D3" w:rsidP="002D16D3">
      <w:pPr>
        <w:shd w:val="clear" w:color="auto" w:fill="FFFFFF"/>
        <w:spacing w:line="360" w:lineRule="auto"/>
        <w:jc w:val="both"/>
        <w:rPr>
          <w:sz w:val="28"/>
          <w:szCs w:val="28"/>
        </w:rPr>
      </w:pPr>
      <w:r>
        <w:rPr>
          <w:sz w:val="28"/>
          <w:szCs w:val="28"/>
        </w:rPr>
        <w:t xml:space="preserve">7. Виды </w:t>
      </w:r>
      <w:r>
        <w:rPr>
          <w:sz w:val="28"/>
          <w:szCs w:val="28"/>
          <w:lang w:val="en-US"/>
        </w:rPr>
        <w:t>MICE</w:t>
      </w:r>
      <w:r>
        <w:rPr>
          <w:sz w:val="28"/>
          <w:szCs w:val="28"/>
        </w:rPr>
        <w:t>-мероприятий и их особенности.</w:t>
      </w:r>
    </w:p>
    <w:p w:rsidR="002D16D3" w:rsidRDefault="002D16D3" w:rsidP="002D16D3">
      <w:pPr>
        <w:spacing w:line="360" w:lineRule="auto"/>
        <w:jc w:val="both"/>
        <w:rPr>
          <w:sz w:val="28"/>
          <w:szCs w:val="28"/>
        </w:rPr>
      </w:pPr>
      <w:r>
        <w:rPr>
          <w:sz w:val="28"/>
          <w:szCs w:val="28"/>
        </w:rPr>
        <w:t xml:space="preserve">8. Поиск партнеров при подготовке </w:t>
      </w:r>
      <w:r>
        <w:rPr>
          <w:sz w:val="28"/>
          <w:szCs w:val="28"/>
          <w:lang w:val="en-US"/>
        </w:rPr>
        <w:t>MICE</w:t>
      </w:r>
      <w:r>
        <w:rPr>
          <w:sz w:val="28"/>
          <w:szCs w:val="28"/>
        </w:rPr>
        <w:t xml:space="preserve"> мероприятия</w:t>
      </w:r>
    </w:p>
    <w:p w:rsidR="002D16D3" w:rsidRDefault="002D16D3" w:rsidP="002D16D3">
      <w:pPr>
        <w:shd w:val="clear" w:color="auto" w:fill="FFFFFF"/>
        <w:spacing w:line="360" w:lineRule="auto"/>
        <w:jc w:val="both"/>
        <w:rPr>
          <w:sz w:val="28"/>
          <w:szCs w:val="28"/>
        </w:rPr>
      </w:pPr>
      <w:r>
        <w:rPr>
          <w:sz w:val="28"/>
          <w:szCs w:val="28"/>
        </w:rPr>
        <w:lastRenderedPageBreak/>
        <w:t>9. Специфика услуг питания для делового туризма</w:t>
      </w:r>
    </w:p>
    <w:p w:rsidR="002D16D3" w:rsidRDefault="002D16D3" w:rsidP="002D16D3">
      <w:pPr>
        <w:shd w:val="clear" w:color="auto" w:fill="FFFFFF"/>
        <w:spacing w:line="360" w:lineRule="auto"/>
        <w:jc w:val="both"/>
        <w:rPr>
          <w:sz w:val="28"/>
          <w:szCs w:val="28"/>
        </w:rPr>
      </w:pPr>
      <w:r>
        <w:rPr>
          <w:sz w:val="28"/>
          <w:szCs w:val="28"/>
        </w:rPr>
        <w:t xml:space="preserve">10. </w:t>
      </w:r>
      <w:r>
        <w:rPr>
          <w:sz w:val="28"/>
          <w:szCs w:val="28"/>
          <w:lang w:val="en-US"/>
        </w:rPr>
        <w:t>MICE</w:t>
      </w:r>
      <w:r>
        <w:rPr>
          <w:sz w:val="28"/>
          <w:szCs w:val="28"/>
        </w:rPr>
        <w:t>-мероприятия, этапы планирования и подготовки и организации</w:t>
      </w:r>
    </w:p>
    <w:p w:rsidR="002D16D3" w:rsidRDefault="002D16D3" w:rsidP="002D16D3">
      <w:pPr>
        <w:shd w:val="clear" w:color="auto" w:fill="FFFFFF"/>
        <w:spacing w:line="360" w:lineRule="auto"/>
        <w:jc w:val="both"/>
        <w:rPr>
          <w:sz w:val="28"/>
          <w:szCs w:val="28"/>
        </w:rPr>
      </w:pPr>
      <w:r>
        <w:rPr>
          <w:sz w:val="28"/>
          <w:szCs w:val="28"/>
        </w:rPr>
        <w:t xml:space="preserve">11. Международные организации </w:t>
      </w:r>
      <w:r>
        <w:rPr>
          <w:sz w:val="28"/>
          <w:szCs w:val="28"/>
          <w:lang w:val="en-US"/>
        </w:rPr>
        <w:t>MICE</w:t>
      </w:r>
      <w:r>
        <w:rPr>
          <w:sz w:val="28"/>
          <w:szCs w:val="28"/>
        </w:rPr>
        <w:t xml:space="preserve"> индустрии.</w:t>
      </w:r>
    </w:p>
    <w:p w:rsidR="002D16D3" w:rsidRDefault="002D16D3" w:rsidP="002D16D3">
      <w:pPr>
        <w:shd w:val="clear" w:color="auto" w:fill="FFFFFF"/>
        <w:spacing w:line="360" w:lineRule="auto"/>
        <w:jc w:val="both"/>
        <w:rPr>
          <w:sz w:val="28"/>
          <w:szCs w:val="28"/>
        </w:rPr>
      </w:pPr>
      <w:r>
        <w:rPr>
          <w:sz w:val="28"/>
          <w:szCs w:val="28"/>
        </w:rPr>
        <w:t xml:space="preserve">12. Страны-лидеры по организации </w:t>
      </w:r>
      <w:r>
        <w:rPr>
          <w:sz w:val="28"/>
          <w:szCs w:val="28"/>
          <w:lang w:val="en-US"/>
        </w:rPr>
        <w:t>MICE</w:t>
      </w:r>
      <w:r>
        <w:rPr>
          <w:sz w:val="28"/>
          <w:szCs w:val="28"/>
        </w:rPr>
        <w:t>-мероприятий.</w:t>
      </w:r>
    </w:p>
    <w:p w:rsidR="002D16D3" w:rsidRDefault="002D16D3" w:rsidP="002D16D3">
      <w:pPr>
        <w:pStyle w:val="Default"/>
        <w:spacing w:line="360" w:lineRule="auto"/>
        <w:jc w:val="both"/>
        <w:rPr>
          <w:color w:val="auto"/>
          <w:sz w:val="28"/>
          <w:szCs w:val="28"/>
        </w:rPr>
      </w:pPr>
      <w:r>
        <w:rPr>
          <w:color w:val="auto"/>
          <w:sz w:val="28"/>
          <w:szCs w:val="28"/>
        </w:rPr>
        <w:t xml:space="preserve">13. Планирование человеческих ресурсов в MICE-туризме. </w:t>
      </w:r>
    </w:p>
    <w:p w:rsidR="002D16D3" w:rsidRDefault="002D16D3" w:rsidP="002D16D3">
      <w:pPr>
        <w:shd w:val="clear" w:color="auto" w:fill="FFFFFF"/>
        <w:spacing w:line="360" w:lineRule="auto"/>
        <w:jc w:val="both"/>
        <w:rPr>
          <w:sz w:val="28"/>
          <w:szCs w:val="28"/>
        </w:rPr>
      </w:pPr>
      <w:r>
        <w:rPr>
          <w:sz w:val="28"/>
          <w:szCs w:val="28"/>
        </w:rPr>
        <w:t>14. Основные категории, элементы и принципы организации деловых мероприятий</w:t>
      </w:r>
    </w:p>
    <w:p w:rsidR="002D16D3" w:rsidRDefault="002D16D3" w:rsidP="002D16D3">
      <w:pPr>
        <w:shd w:val="clear" w:color="auto" w:fill="FFFFFF"/>
        <w:spacing w:line="360" w:lineRule="auto"/>
        <w:jc w:val="both"/>
        <w:rPr>
          <w:sz w:val="28"/>
          <w:szCs w:val="28"/>
        </w:rPr>
      </w:pPr>
      <w:r>
        <w:rPr>
          <w:sz w:val="28"/>
          <w:szCs w:val="28"/>
        </w:rPr>
        <w:t xml:space="preserve">15.Разработка бюджета по </w:t>
      </w:r>
      <w:r>
        <w:rPr>
          <w:sz w:val="28"/>
          <w:szCs w:val="28"/>
          <w:lang w:val="en-US"/>
        </w:rPr>
        <w:t>MICE</w:t>
      </w:r>
      <w:r>
        <w:rPr>
          <w:sz w:val="28"/>
          <w:szCs w:val="28"/>
        </w:rPr>
        <w:t>-мероприятиям.</w:t>
      </w:r>
    </w:p>
    <w:p w:rsidR="002D16D3" w:rsidRDefault="002D16D3" w:rsidP="002D16D3">
      <w:pPr>
        <w:shd w:val="clear" w:color="auto" w:fill="FFFFFF"/>
        <w:spacing w:line="360" w:lineRule="auto"/>
        <w:jc w:val="both"/>
        <w:rPr>
          <w:sz w:val="28"/>
          <w:szCs w:val="28"/>
        </w:rPr>
      </w:pPr>
      <w:r>
        <w:rPr>
          <w:sz w:val="28"/>
          <w:szCs w:val="28"/>
        </w:rPr>
        <w:t>16. Современный рынок делового туризма</w:t>
      </w:r>
    </w:p>
    <w:p w:rsidR="002D16D3" w:rsidRDefault="002D16D3" w:rsidP="002D16D3">
      <w:pPr>
        <w:shd w:val="clear" w:color="auto" w:fill="FFFFFF"/>
        <w:spacing w:line="360" w:lineRule="auto"/>
        <w:jc w:val="both"/>
        <w:rPr>
          <w:sz w:val="28"/>
          <w:szCs w:val="28"/>
        </w:rPr>
      </w:pPr>
      <w:r>
        <w:rPr>
          <w:sz w:val="28"/>
          <w:szCs w:val="28"/>
        </w:rPr>
        <w:t xml:space="preserve">17. Маркетинг в </w:t>
      </w:r>
      <w:r>
        <w:rPr>
          <w:sz w:val="28"/>
          <w:szCs w:val="28"/>
          <w:lang w:val="en-US"/>
        </w:rPr>
        <w:t>MICE</w:t>
      </w:r>
      <w:r>
        <w:rPr>
          <w:sz w:val="28"/>
          <w:szCs w:val="28"/>
        </w:rPr>
        <w:t xml:space="preserve"> индустрии туризма</w:t>
      </w:r>
    </w:p>
    <w:p w:rsidR="002D16D3" w:rsidRDefault="002D16D3" w:rsidP="002D16D3">
      <w:pPr>
        <w:shd w:val="clear" w:color="auto" w:fill="FFFFFF"/>
        <w:spacing w:line="360" w:lineRule="auto"/>
        <w:jc w:val="both"/>
        <w:rPr>
          <w:sz w:val="28"/>
          <w:szCs w:val="28"/>
        </w:rPr>
      </w:pPr>
      <w:r>
        <w:rPr>
          <w:sz w:val="28"/>
          <w:szCs w:val="28"/>
        </w:rPr>
        <w:t xml:space="preserve">18. </w:t>
      </w:r>
      <w:r>
        <w:rPr>
          <w:sz w:val="28"/>
          <w:szCs w:val="28"/>
          <w:lang w:val="en-US"/>
        </w:rPr>
        <w:t>MICE</w:t>
      </w:r>
      <w:r>
        <w:rPr>
          <w:sz w:val="28"/>
          <w:szCs w:val="28"/>
        </w:rPr>
        <w:t xml:space="preserve"> </w:t>
      </w:r>
      <w:proofErr w:type="spellStart"/>
      <w:r>
        <w:rPr>
          <w:sz w:val="28"/>
          <w:szCs w:val="28"/>
        </w:rPr>
        <w:t>инустрия</w:t>
      </w:r>
      <w:proofErr w:type="spellEnd"/>
      <w:r>
        <w:rPr>
          <w:sz w:val="28"/>
          <w:szCs w:val="28"/>
        </w:rPr>
        <w:t xml:space="preserve"> как драйвер развития регионов России</w:t>
      </w:r>
    </w:p>
    <w:p w:rsidR="002D16D3" w:rsidRDefault="002D16D3" w:rsidP="002D16D3">
      <w:pPr>
        <w:shd w:val="clear" w:color="auto" w:fill="FFFFFF"/>
        <w:spacing w:line="360" w:lineRule="auto"/>
        <w:jc w:val="both"/>
        <w:rPr>
          <w:sz w:val="28"/>
          <w:szCs w:val="28"/>
        </w:rPr>
      </w:pPr>
      <w:r>
        <w:rPr>
          <w:sz w:val="28"/>
          <w:szCs w:val="28"/>
        </w:rPr>
        <w:t>19. Перспективы развития делового туризма в крупных городах России</w:t>
      </w:r>
    </w:p>
    <w:p w:rsidR="002D16D3" w:rsidRDefault="002D16D3" w:rsidP="002D16D3">
      <w:pPr>
        <w:shd w:val="clear" w:color="auto" w:fill="FFFFFF"/>
        <w:spacing w:line="360" w:lineRule="auto"/>
        <w:jc w:val="both"/>
        <w:rPr>
          <w:sz w:val="28"/>
          <w:szCs w:val="28"/>
        </w:rPr>
      </w:pPr>
      <w:r>
        <w:rPr>
          <w:sz w:val="28"/>
          <w:szCs w:val="28"/>
        </w:rPr>
        <w:t xml:space="preserve">20. </w:t>
      </w:r>
      <w:proofErr w:type="spellStart"/>
      <w:r>
        <w:rPr>
          <w:sz w:val="28"/>
          <w:szCs w:val="28"/>
        </w:rPr>
        <w:t>Инсентив</w:t>
      </w:r>
      <w:proofErr w:type="spellEnd"/>
      <w:r>
        <w:rPr>
          <w:sz w:val="28"/>
          <w:szCs w:val="28"/>
        </w:rPr>
        <w:t>-туризм. Популярные программы.</w:t>
      </w:r>
    </w:p>
    <w:p w:rsidR="002D16D3" w:rsidRDefault="002D16D3" w:rsidP="002D16D3">
      <w:pPr>
        <w:shd w:val="clear" w:color="auto" w:fill="FFFFFF"/>
        <w:spacing w:line="360" w:lineRule="auto"/>
        <w:jc w:val="both"/>
        <w:rPr>
          <w:sz w:val="28"/>
          <w:szCs w:val="28"/>
        </w:rPr>
      </w:pPr>
      <w:r>
        <w:rPr>
          <w:sz w:val="28"/>
          <w:szCs w:val="28"/>
        </w:rPr>
        <w:t xml:space="preserve">21. Правовое регулирование </w:t>
      </w:r>
      <w:r>
        <w:rPr>
          <w:sz w:val="28"/>
          <w:szCs w:val="28"/>
          <w:lang w:val="en-US"/>
        </w:rPr>
        <w:t>MICE</w:t>
      </w:r>
      <w:r>
        <w:rPr>
          <w:sz w:val="28"/>
          <w:szCs w:val="28"/>
        </w:rPr>
        <w:t xml:space="preserve"> индустрии</w:t>
      </w:r>
    </w:p>
    <w:p w:rsidR="002D16D3" w:rsidRDefault="002D16D3" w:rsidP="002D16D3">
      <w:pPr>
        <w:spacing w:line="360" w:lineRule="auto"/>
        <w:jc w:val="both"/>
        <w:rPr>
          <w:sz w:val="28"/>
          <w:szCs w:val="28"/>
        </w:rPr>
      </w:pPr>
      <w:r>
        <w:rPr>
          <w:sz w:val="28"/>
          <w:szCs w:val="28"/>
        </w:rPr>
        <w:t>22. Что такое концепция мероприятия.</w:t>
      </w:r>
    </w:p>
    <w:p w:rsidR="002D16D3" w:rsidRDefault="002D16D3" w:rsidP="002D16D3">
      <w:pPr>
        <w:shd w:val="clear" w:color="auto" w:fill="FFFFFF"/>
        <w:spacing w:line="360" w:lineRule="auto"/>
        <w:jc w:val="both"/>
        <w:rPr>
          <w:sz w:val="28"/>
          <w:szCs w:val="28"/>
        </w:rPr>
      </w:pPr>
      <w:r>
        <w:rPr>
          <w:sz w:val="28"/>
          <w:szCs w:val="28"/>
        </w:rPr>
        <w:t>23. Характеристика основных объектов инфраструктуры MICE-индустрии.</w:t>
      </w:r>
    </w:p>
    <w:p w:rsidR="002D16D3" w:rsidRDefault="002D16D3" w:rsidP="002D16D3">
      <w:pPr>
        <w:shd w:val="clear" w:color="auto" w:fill="FFFFFF"/>
        <w:spacing w:line="360" w:lineRule="auto"/>
        <w:jc w:val="both"/>
        <w:rPr>
          <w:sz w:val="28"/>
          <w:szCs w:val="28"/>
        </w:rPr>
      </w:pPr>
      <w:r>
        <w:rPr>
          <w:sz w:val="28"/>
          <w:szCs w:val="28"/>
        </w:rPr>
        <w:t>24. Выставка: понятие, функции, классификация.</w:t>
      </w:r>
    </w:p>
    <w:p w:rsidR="002D16D3" w:rsidRDefault="002D16D3" w:rsidP="002D16D3">
      <w:pPr>
        <w:shd w:val="clear" w:color="auto" w:fill="FFFFFF"/>
        <w:spacing w:line="360" w:lineRule="auto"/>
        <w:jc w:val="both"/>
        <w:rPr>
          <w:sz w:val="28"/>
          <w:szCs w:val="28"/>
        </w:rPr>
      </w:pPr>
      <w:r>
        <w:rPr>
          <w:sz w:val="28"/>
          <w:szCs w:val="28"/>
        </w:rPr>
        <w:t xml:space="preserve">25.Основные объекты инфраструктуры </w:t>
      </w:r>
      <w:r>
        <w:rPr>
          <w:sz w:val="28"/>
          <w:szCs w:val="28"/>
          <w:lang w:val="en-US"/>
        </w:rPr>
        <w:t>MICE</w:t>
      </w:r>
      <w:r>
        <w:rPr>
          <w:sz w:val="28"/>
          <w:szCs w:val="28"/>
        </w:rPr>
        <w:t xml:space="preserve"> индустрии</w:t>
      </w:r>
    </w:p>
    <w:p w:rsidR="002D16D3" w:rsidRDefault="002D16D3" w:rsidP="002D16D3">
      <w:pPr>
        <w:shd w:val="clear" w:color="auto" w:fill="FFFFFF"/>
        <w:spacing w:line="360" w:lineRule="auto"/>
        <w:jc w:val="both"/>
        <w:rPr>
          <w:sz w:val="28"/>
          <w:szCs w:val="28"/>
        </w:rPr>
      </w:pPr>
      <w:r>
        <w:rPr>
          <w:sz w:val="28"/>
          <w:szCs w:val="28"/>
        </w:rPr>
        <w:t xml:space="preserve">26. Анализ современного состояния </w:t>
      </w:r>
      <w:r>
        <w:rPr>
          <w:sz w:val="28"/>
          <w:szCs w:val="28"/>
          <w:lang w:val="en-US"/>
        </w:rPr>
        <w:t>MICE</w:t>
      </w:r>
      <w:r>
        <w:rPr>
          <w:sz w:val="28"/>
          <w:szCs w:val="28"/>
        </w:rPr>
        <w:t xml:space="preserve"> туризма в России</w:t>
      </w:r>
    </w:p>
    <w:p w:rsidR="002D16D3" w:rsidRDefault="002D16D3" w:rsidP="002D16D3">
      <w:pPr>
        <w:shd w:val="clear" w:color="auto" w:fill="FFFFFF"/>
        <w:spacing w:line="360" w:lineRule="auto"/>
        <w:jc w:val="both"/>
        <w:rPr>
          <w:sz w:val="28"/>
          <w:szCs w:val="28"/>
        </w:rPr>
      </w:pPr>
      <w:r>
        <w:rPr>
          <w:sz w:val="28"/>
          <w:szCs w:val="28"/>
        </w:rPr>
        <w:t xml:space="preserve">27. Заказчики </w:t>
      </w:r>
      <w:r>
        <w:rPr>
          <w:sz w:val="28"/>
          <w:szCs w:val="28"/>
          <w:lang w:val="en-US"/>
        </w:rPr>
        <w:t>MICE</w:t>
      </w:r>
      <w:r>
        <w:rPr>
          <w:sz w:val="28"/>
          <w:szCs w:val="28"/>
        </w:rPr>
        <w:t>-мероприятий</w:t>
      </w:r>
    </w:p>
    <w:p w:rsidR="002D16D3" w:rsidRDefault="002D16D3" w:rsidP="002D16D3">
      <w:pPr>
        <w:spacing w:line="360" w:lineRule="auto"/>
        <w:jc w:val="both"/>
        <w:rPr>
          <w:sz w:val="28"/>
          <w:szCs w:val="28"/>
        </w:rPr>
      </w:pPr>
      <w:r>
        <w:rPr>
          <w:sz w:val="28"/>
          <w:szCs w:val="28"/>
        </w:rPr>
        <w:t>28. Факторы ценообразования и гонораров в MICE-туризме.</w:t>
      </w:r>
    </w:p>
    <w:p w:rsidR="002D16D3" w:rsidRDefault="002D16D3" w:rsidP="002D16D3">
      <w:pPr>
        <w:shd w:val="clear" w:color="auto" w:fill="FFFFFF"/>
        <w:spacing w:line="360" w:lineRule="auto"/>
        <w:jc w:val="both"/>
        <w:rPr>
          <w:sz w:val="28"/>
          <w:szCs w:val="28"/>
        </w:rPr>
      </w:pPr>
      <w:r>
        <w:rPr>
          <w:sz w:val="28"/>
          <w:szCs w:val="28"/>
        </w:rPr>
        <w:t>29. Скидки, доходы, комиссионные в MICE-туризме.</w:t>
      </w:r>
    </w:p>
    <w:p w:rsidR="002D16D3" w:rsidRDefault="002D16D3" w:rsidP="002D16D3">
      <w:pPr>
        <w:shd w:val="clear" w:color="auto" w:fill="FFFFFF"/>
        <w:spacing w:line="360" w:lineRule="auto"/>
        <w:jc w:val="both"/>
        <w:rPr>
          <w:sz w:val="28"/>
          <w:szCs w:val="28"/>
        </w:rPr>
      </w:pPr>
      <w:r>
        <w:rPr>
          <w:sz w:val="28"/>
          <w:szCs w:val="28"/>
        </w:rPr>
        <w:t xml:space="preserve">30. </w:t>
      </w:r>
      <w:r>
        <w:rPr>
          <w:sz w:val="28"/>
          <w:szCs w:val="23"/>
        </w:rPr>
        <w:t>Функциональные обязанности MICE-менеджера.</w:t>
      </w:r>
    </w:p>
    <w:p w:rsidR="002D16D3" w:rsidRDefault="002D16D3" w:rsidP="002D16D3">
      <w:pPr>
        <w:shd w:val="clear" w:color="auto" w:fill="FFFFFF"/>
        <w:spacing w:line="360" w:lineRule="auto"/>
        <w:jc w:val="both"/>
        <w:rPr>
          <w:color w:val="FF0000"/>
          <w:sz w:val="28"/>
          <w:szCs w:val="28"/>
        </w:rPr>
      </w:pPr>
      <w:r>
        <w:rPr>
          <w:sz w:val="28"/>
          <w:szCs w:val="28"/>
        </w:rPr>
        <w:t>31. Требования безопасности по организации мероприятий в MICE-индустрии.</w:t>
      </w:r>
    </w:p>
    <w:p w:rsidR="002D16D3" w:rsidRDefault="002D16D3" w:rsidP="002D16D3">
      <w:pPr>
        <w:shd w:val="clear" w:color="auto" w:fill="FFFFFF"/>
        <w:spacing w:line="360" w:lineRule="auto"/>
        <w:jc w:val="both"/>
        <w:rPr>
          <w:sz w:val="28"/>
          <w:szCs w:val="28"/>
        </w:rPr>
      </w:pPr>
      <w:r>
        <w:rPr>
          <w:sz w:val="28"/>
          <w:szCs w:val="28"/>
        </w:rPr>
        <w:t xml:space="preserve">32. Рынок </w:t>
      </w:r>
      <w:proofErr w:type="spellStart"/>
      <w:r>
        <w:rPr>
          <w:sz w:val="28"/>
          <w:szCs w:val="28"/>
        </w:rPr>
        <w:t>конгрессных</w:t>
      </w:r>
      <w:proofErr w:type="spellEnd"/>
      <w:r>
        <w:rPr>
          <w:sz w:val="28"/>
          <w:szCs w:val="28"/>
        </w:rPr>
        <w:t xml:space="preserve"> услуг.</w:t>
      </w:r>
    </w:p>
    <w:p w:rsidR="002D16D3" w:rsidRDefault="002D16D3" w:rsidP="002D16D3">
      <w:pPr>
        <w:shd w:val="clear" w:color="auto" w:fill="FFFFFF"/>
        <w:spacing w:line="360" w:lineRule="auto"/>
        <w:jc w:val="both"/>
        <w:rPr>
          <w:sz w:val="28"/>
          <w:szCs w:val="28"/>
        </w:rPr>
      </w:pPr>
      <w:r>
        <w:rPr>
          <w:sz w:val="28"/>
          <w:szCs w:val="28"/>
        </w:rPr>
        <w:t>33.Организация деловой составляющей мероприятия</w:t>
      </w:r>
    </w:p>
    <w:p w:rsidR="002D16D3" w:rsidRDefault="002D16D3" w:rsidP="002D16D3">
      <w:pPr>
        <w:shd w:val="clear" w:color="auto" w:fill="FFFFFF"/>
        <w:spacing w:line="360" w:lineRule="auto"/>
        <w:jc w:val="both"/>
        <w:rPr>
          <w:sz w:val="28"/>
          <w:szCs w:val="28"/>
        </w:rPr>
      </w:pPr>
      <w:r>
        <w:rPr>
          <w:sz w:val="28"/>
          <w:szCs w:val="28"/>
        </w:rPr>
        <w:t>34.</w:t>
      </w:r>
      <w:r>
        <w:rPr>
          <w:sz w:val="40"/>
          <w:szCs w:val="28"/>
        </w:rPr>
        <w:t xml:space="preserve"> </w:t>
      </w:r>
      <w:r>
        <w:rPr>
          <w:sz w:val="28"/>
          <w:szCs w:val="21"/>
        </w:rPr>
        <w:t>Роль и значение MICE-индустрии в современном развитии туристической отрасли России</w:t>
      </w:r>
    </w:p>
    <w:p w:rsidR="002D16D3" w:rsidRDefault="002D16D3" w:rsidP="002D16D3">
      <w:pPr>
        <w:spacing w:line="360" w:lineRule="auto"/>
        <w:rPr>
          <w:sz w:val="28"/>
          <w:szCs w:val="20"/>
        </w:rPr>
      </w:pPr>
      <w:r>
        <w:rPr>
          <w:sz w:val="28"/>
          <w:szCs w:val="28"/>
        </w:rPr>
        <w:t xml:space="preserve">35. </w:t>
      </w:r>
      <w:r>
        <w:rPr>
          <w:sz w:val="28"/>
          <w:szCs w:val="20"/>
        </w:rPr>
        <w:t xml:space="preserve">Концепция развития </w:t>
      </w:r>
      <w:proofErr w:type="spellStart"/>
      <w:r>
        <w:rPr>
          <w:sz w:val="28"/>
          <w:szCs w:val="20"/>
        </w:rPr>
        <w:t>выставочно</w:t>
      </w:r>
      <w:proofErr w:type="spellEnd"/>
      <w:r>
        <w:rPr>
          <w:sz w:val="28"/>
          <w:szCs w:val="20"/>
        </w:rPr>
        <w:t xml:space="preserve">-ярмарочной и </w:t>
      </w:r>
      <w:proofErr w:type="spellStart"/>
      <w:r>
        <w:rPr>
          <w:sz w:val="28"/>
          <w:szCs w:val="20"/>
        </w:rPr>
        <w:t>конгрессной</w:t>
      </w:r>
      <w:proofErr w:type="spellEnd"/>
      <w:r>
        <w:rPr>
          <w:sz w:val="28"/>
          <w:szCs w:val="20"/>
        </w:rPr>
        <w:t xml:space="preserve"> деятельности в Российской Федерации.</w:t>
      </w:r>
    </w:p>
    <w:p w:rsidR="002D16D3" w:rsidRDefault="002D16D3" w:rsidP="002D16D3">
      <w:pPr>
        <w:rPr>
          <w:rFonts w:ascii="Arial" w:hAnsi="Arial" w:cs="Arial"/>
          <w:sz w:val="20"/>
          <w:szCs w:val="20"/>
        </w:rPr>
      </w:pPr>
    </w:p>
    <w:p w:rsidR="002D16D3" w:rsidRDefault="002D16D3" w:rsidP="002D16D3">
      <w:pPr>
        <w:spacing w:line="360" w:lineRule="auto"/>
        <w:jc w:val="both"/>
        <w:rPr>
          <w:sz w:val="28"/>
          <w:szCs w:val="28"/>
        </w:rPr>
      </w:pPr>
      <w:r>
        <w:rPr>
          <w:sz w:val="28"/>
          <w:szCs w:val="28"/>
        </w:rPr>
        <w:t>36. Самые известные выставки в сфере туризма и гостеприимства</w:t>
      </w:r>
    </w:p>
    <w:p w:rsidR="002D16D3" w:rsidRDefault="002D16D3" w:rsidP="002D16D3">
      <w:pPr>
        <w:shd w:val="clear" w:color="auto" w:fill="FFFFFF"/>
        <w:spacing w:line="360" w:lineRule="auto"/>
        <w:jc w:val="both"/>
        <w:rPr>
          <w:sz w:val="28"/>
          <w:szCs w:val="28"/>
        </w:rPr>
      </w:pPr>
      <w:r>
        <w:rPr>
          <w:sz w:val="28"/>
          <w:szCs w:val="28"/>
        </w:rPr>
        <w:t xml:space="preserve">37. Рабочий персонал и проблемы человеческих ресурсов в </w:t>
      </w:r>
      <w:r>
        <w:rPr>
          <w:sz w:val="28"/>
          <w:szCs w:val="28"/>
          <w:lang w:val="en-US"/>
        </w:rPr>
        <w:t>MICE</w:t>
      </w:r>
      <w:r>
        <w:rPr>
          <w:sz w:val="28"/>
          <w:szCs w:val="28"/>
        </w:rPr>
        <w:t xml:space="preserve"> индустрии</w:t>
      </w:r>
    </w:p>
    <w:p w:rsidR="002D16D3" w:rsidRDefault="002D16D3" w:rsidP="002D16D3">
      <w:pPr>
        <w:shd w:val="clear" w:color="auto" w:fill="FFFFFF"/>
        <w:spacing w:line="360" w:lineRule="auto"/>
        <w:jc w:val="both"/>
        <w:rPr>
          <w:sz w:val="28"/>
          <w:szCs w:val="28"/>
        </w:rPr>
      </w:pPr>
      <w:r>
        <w:rPr>
          <w:sz w:val="28"/>
          <w:szCs w:val="28"/>
        </w:rPr>
        <w:t xml:space="preserve">38. Особенности </w:t>
      </w:r>
      <w:proofErr w:type="spellStart"/>
      <w:r>
        <w:rPr>
          <w:sz w:val="28"/>
          <w:szCs w:val="28"/>
        </w:rPr>
        <w:t>конгрессно</w:t>
      </w:r>
      <w:proofErr w:type="spellEnd"/>
      <w:r>
        <w:rPr>
          <w:sz w:val="28"/>
          <w:szCs w:val="28"/>
        </w:rPr>
        <w:t>-выставочной деятельности</w:t>
      </w:r>
    </w:p>
    <w:p w:rsidR="002D16D3" w:rsidRDefault="002D16D3" w:rsidP="002D16D3">
      <w:pPr>
        <w:shd w:val="clear" w:color="auto" w:fill="FFFFFF"/>
        <w:spacing w:line="360" w:lineRule="auto"/>
        <w:jc w:val="both"/>
        <w:rPr>
          <w:sz w:val="28"/>
          <w:szCs w:val="28"/>
        </w:rPr>
      </w:pPr>
      <w:r>
        <w:rPr>
          <w:sz w:val="28"/>
          <w:szCs w:val="28"/>
        </w:rPr>
        <w:t xml:space="preserve">39. Влияние </w:t>
      </w:r>
      <w:r>
        <w:rPr>
          <w:sz w:val="28"/>
          <w:szCs w:val="28"/>
          <w:lang w:val="en-US"/>
        </w:rPr>
        <w:t>MICE</w:t>
      </w:r>
      <w:r>
        <w:rPr>
          <w:sz w:val="28"/>
          <w:szCs w:val="28"/>
        </w:rPr>
        <w:t xml:space="preserve"> туризма на экономику страны</w:t>
      </w:r>
    </w:p>
    <w:p w:rsidR="002D16D3" w:rsidRDefault="002D16D3" w:rsidP="002D16D3">
      <w:pPr>
        <w:shd w:val="clear" w:color="auto" w:fill="FFFFFF"/>
        <w:spacing w:line="360" w:lineRule="auto"/>
        <w:jc w:val="both"/>
        <w:rPr>
          <w:sz w:val="28"/>
          <w:szCs w:val="28"/>
        </w:rPr>
      </w:pPr>
      <w:r>
        <w:rPr>
          <w:sz w:val="28"/>
          <w:szCs w:val="28"/>
        </w:rPr>
        <w:t xml:space="preserve">40. Страны-лидеры по организации </w:t>
      </w:r>
      <w:r>
        <w:rPr>
          <w:sz w:val="28"/>
          <w:szCs w:val="28"/>
          <w:lang w:val="en-US"/>
        </w:rPr>
        <w:t>MICE</w:t>
      </w:r>
      <w:r>
        <w:rPr>
          <w:sz w:val="28"/>
          <w:szCs w:val="28"/>
        </w:rPr>
        <w:t xml:space="preserve"> мероприятий</w:t>
      </w:r>
    </w:p>
    <w:p w:rsidR="002D16D3" w:rsidRDefault="002D16D3" w:rsidP="002D16D3">
      <w:pPr>
        <w:spacing w:line="360" w:lineRule="auto"/>
        <w:ind w:firstLine="709"/>
        <w:jc w:val="center"/>
        <w:rPr>
          <w:b/>
          <w:sz w:val="28"/>
          <w:szCs w:val="28"/>
        </w:rPr>
      </w:pPr>
    </w:p>
    <w:p w:rsidR="002D16D3" w:rsidRDefault="002D16D3" w:rsidP="002D16D3">
      <w:pPr>
        <w:spacing w:line="360" w:lineRule="auto"/>
        <w:ind w:firstLine="709"/>
        <w:jc w:val="center"/>
        <w:rPr>
          <w:b/>
          <w:sz w:val="28"/>
          <w:szCs w:val="28"/>
        </w:rPr>
      </w:pPr>
      <w:r>
        <w:rPr>
          <w:b/>
          <w:sz w:val="28"/>
          <w:szCs w:val="28"/>
        </w:rPr>
        <w:t>Методические материалы, определяющие процедуры оценивания знаний, умений и навыков</w:t>
      </w:r>
    </w:p>
    <w:p w:rsidR="002D16D3" w:rsidRDefault="002D16D3" w:rsidP="002D16D3">
      <w:pPr>
        <w:spacing w:line="360" w:lineRule="auto"/>
        <w:ind w:firstLine="709"/>
        <w:jc w:val="both"/>
        <w:rPr>
          <w:sz w:val="28"/>
          <w:szCs w:val="28"/>
        </w:rPr>
      </w:pPr>
      <w:r>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Pr>
          <w:sz w:val="28"/>
          <w:szCs w:val="28"/>
        </w:rPr>
        <w:t>бакалавриата</w:t>
      </w:r>
      <w:proofErr w:type="spellEnd"/>
      <w:r>
        <w:rPr>
          <w:sz w:val="28"/>
          <w:szCs w:val="28"/>
        </w:rPr>
        <w:t xml:space="preserve"> и магистратуры в Финансовом университете» и приказы филиалов по данному вопросу.</w:t>
      </w:r>
    </w:p>
    <w:p w:rsidR="002D16D3" w:rsidRDefault="002D16D3" w:rsidP="002D16D3">
      <w:pPr>
        <w:pStyle w:val="a8"/>
        <w:shd w:val="clear" w:color="auto" w:fill="FFFFFF"/>
        <w:spacing w:before="0" w:after="0" w:line="360" w:lineRule="auto"/>
        <w:ind w:firstLine="709"/>
        <w:rPr>
          <w:color w:val="FF0000"/>
          <w:sz w:val="28"/>
          <w:szCs w:val="28"/>
          <w:lang w:val="ru-RU"/>
        </w:rPr>
      </w:pPr>
    </w:p>
    <w:p w:rsidR="002D16D3" w:rsidRPr="002D16D3" w:rsidRDefault="002D16D3" w:rsidP="002D16D3">
      <w:pPr>
        <w:pStyle w:val="aff5"/>
        <w:ind w:left="0"/>
        <w:jc w:val="center"/>
        <w:rPr>
          <w:b/>
          <w:bCs/>
        </w:rPr>
      </w:pPr>
      <w:r>
        <w:rPr>
          <w:b/>
          <w:bCs/>
        </w:rPr>
        <w:t>8.Перечень основной и дополнительной учебной литературы, необходимой для освоения дисциплины</w:t>
      </w:r>
    </w:p>
    <w:p w:rsidR="002D16D3" w:rsidRDefault="002D16D3" w:rsidP="002D16D3">
      <w:pPr>
        <w:pStyle w:val="aff5"/>
        <w:ind w:left="0"/>
        <w:jc w:val="center"/>
        <w:rPr>
          <w:b/>
          <w:bCs/>
          <w:i/>
          <w:iCs/>
        </w:rPr>
      </w:pPr>
      <w:r>
        <w:rPr>
          <w:b/>
          <w:bCs/>
          <w:i/>
          <w:iCs/>
        </w:rPr>
        <w:t>Нормативно-правовые акты</w:t>
      </w:r>
    </w:p>
    <w:p w:rsidR="002D16D3" w:rsidRDefault="002D16D3" w:rsidP="002D16D3">
      <w:pPr>
        <w:numPr>
          <w:ilvl w:val="0"/>
          <w:numId w:val="27"/>
        </w:numPr>
        <w:spacing w:line="360" w:lineRule="auto"/>
        <w:ind w:left="0"/>
        <w:jc w:val="both"/>
        <w:rPr>
          <w:sz w:val="32"/>
          <w:szCs w:val="28"/>
        </w:rPr>
      </w:pPr>
      <w:r>
        <w:rPr>
          <w:sz w:val="28"/>
        </w:rPr>
        <w:t xml:space="preserve">Федеральный закон "Об основах туристской деятельности в Российской Федерации" от 24.11.1996 N 132-ФЗ. </w:t>
      </w:r>
    </w:p>
    <w:p w:rsidR="002D16D3" w:rsidRDefault="002D16D3" w:rsidP="002D16D3">
      <w:pPr>
        <w:numPr>
          <w:ilvl w:val="0"/>
          <w:numId w:val="27"/>
        </w:numPr>
        <w:spacing w:line="360" w:lineRule="auto"/>
        <w:ind w:left="0"/>
        <w:jc w:val="both"/>
        <w:rPr>
          <w:sz w:val="28"/>
          <w:szCs w:val="28"/>
        </w:rPr>
      </w:pPr>
      <w:r>
        <w:rPr>
          <w:bCs/>
          <w:sz w:val="28"/>
          <w:szCs w:val="28"/>
        </w:rPr>
        <w:t>Постановление Правительства РФ от 18 ноября 2020 г. № 1860 “Об утверждении Положения о классификации гостиниц»</w:t>
      </w:r>
    </w:p>
    <w:p w:rsidR="002D16D3" w:rsidRDefault="002D16D3" w:rsidP="002D16D3">
      <w:pPr>
        <w:numPr>
          <w:ilvl w:val="0"/>
          <w:numId w:val="27"/>
        </w:numPr>
        <w:spacing w:line="360" w:lineRule="auto"/>
        <w:ind w:left="0"/>
        <w:jc w:val="both"/>
        <w:rPr>
          <w:sz w:val="28"/>
          <w:szCs w:val="28"/>
        </w:rPr>
      </w:pPr>
      <w:r>
        <w:rPr>
          <w:bCs/>
          <w:spacing w:val="3"/>
          <w:sz w:val="28"/>
          <w:szCs w:val="28"/>
        </w:rPr>
        <w:t>Постановление Правительства Российской Федерации от 18 ноября 2020 г. N 1853 г. Москва "Об утверждении Правил предоставления гостиничных услуг в Российской Федерации"</w:t>
      </w:r>
    </w:p>
    <w:p w:rsidR="002D16D3" w:rsidRDefault="002D16D3" w:rsidP="002D16D3">
      <w:pPr>
        <w:numPr>
          <w:ilvl w:val="0"/>
          <w:numId w:val="27"/>
        </w:numPr>
        <w:spacing w:line="360" w:lineRule="auto"/>
        <w:ind w:left="0"/>
        <w:jc w:val="both"/>
        <w:rPr>
          <w:color w:val="000000"/>
          <w:sz w:val="28"/>
          <w:szCs w:val="28"/>
        </w:rPr>
      </w:pPr>
      <w:r>
        <w:rPr>
          <w:color w:val="000000"/>
          <w:sz w:val="28"/>
          <w:szCs w:val="28"/>
          <w:shd w:val="clear" w:color="auto" w:fill="FFFFFF"/>
        </w:rPr>
        <w:t>ГОСТ Р 51185-2014 Туристские услуги. Средства размещения. Общие требования.</w:t>
      </w:r>
    </w:p>
    <w:p w:rsidR="002D16D3" w:rsidRDefault="002D16D3" w:rsidP="002D16D3">
      <w:pPr>
        <w:numPr>
          <w:ilvl w:val="0"/>
          <w:numId w:val="27"/>
        </w:numPr>
        <w:spacing w:line="360" w:lineRule="auto"/>
        <w:ind w:left="0"/>
        <w:jc w:val="both"/>
        <w:rPr>
          <w:color w:val="000000"/>
          <w:sz w:val="28"/>
          <w:szCs w:val="28"/>
        </w:rPr>
      </w:pPr>
      <w:r>
        <w:rPr>
          <w:sz w:val="28"/>
          <w:szCs w:val="28"/>
        </w:rPr>
        <w:t xml:space="preserve">Конституция Российской Федерации (принята 12.12.1993 г.) </w:t>
      </w:r>
    </w:p>
    <w:p w:rsidR="002D16D3" w:rsidRDefault="002D16D3" w:rsidP="002D16D3">
      <w:pPr>
        <w:numPr>
          <w:ilvl w:val="0"/>
          <w:numId w:val="27"/>
        </w:numPr>
        <w:spacing w:line="360" w:lineRule="auto"/>
        <w:ind w:left="0"/>
        <w:jc w:val="both"/>
        <w:rPr>
          <w:color w:val="000000"/>
          <w:sz w:val="28"/>
          <w:szCs w:val="28"/>
        </w:rPr>
      </w:pPr>
      <w:r>
        <w:rPr>
          <w:sz w:val="28"/>
          <w:szCs w:val="28"/>
        </w:rPr>
        <w:t xml:space="preserve">Трудовой кодекс Российской Федерации от 30.12.2001 N 197-ФЗ </w:t>
      </w:r>
    </w:p>
    <w:p w:rsidR="002D16D3" w:rsidRDefault="002D16D3" w:rsidP="002D16D3">
      <w:pPr>
        <w:numPr>
          <w:ilvl w:val="0"/>
          <w:numId w:val="27"/>
        </w:numPr>
        <w:spacing w:line="360" w:lineRule="auto"/>
        <w:ind w:left="0"/>
        <w:jc w:val="both"/>
        <w:rPr>
          <w:color w:val="000000"/>
          <w:sz w:val="28"/>
          <w:szCs w:val="28"/>
        </w:rPr>
      </w:pPr>
      <w:r>
        <w:rPr>
          <w:sz w:val="28"/>
          <w:szCs w:val="28"/>
        </w:rPr>
        <w:t xml:space="preserve">Закон Российской Федерации от 07.02.1992 N 2300-1 (ред. от 18.04.2018) «О защите прав потребителей» </w:t>
      </w:r>
    </w:p>
    <w:p w:rsidR="002D16D3" w:rsidRDefault="002D16D3" w:rsidP="002D16D3">
      <w:pPr>
        <w:spacing w:line="360" w:lineRule="auto"/>
        <w:jc w:val="both"/>
        <w:rPr>
          <w:sz w:val="28"/>
          <w:szCs w:val="28"/>
        </w:rPr>
      </w:pPr>
    </w:p>
    <w:p w:rsidR="002D16D3" w:rsidRDefault="002D16D3" w:rsidP="002D16D3">
      <w:pPr>
        <w:spacing w:line="360" w:lineRule="auto"/>
        <w:jc w:val="both"/>
        <w:rPr>
          <w:b/>
          <w:bCs/>
          <w:i/>
          <w:iCs/>
          <w:sz w:val="28"/>
          <w:szCs w:val="28"/>
        </w:rPr>
      </w:pPr>
      <w:r>
        <w:rPr>
          <w:b/>
          <w:bCs/>
          <w:i/>
          <w:iCs/>
          <w:sz w:val="28"/>
          <w:szCs w:val="28"/>
        </w:rPr>
        <w:lastRenderedPageBreak/>
        <w:t>Основная литература</w:t>
      </w:r>
    </w:p>
    <w:p w:rsidR="002D16D3" w:rsidRDefault="002D16D3" w:rsidP="002D16D3">
      <w:pPr>
        <w:numPr>
          <w:ilvl w:val="0"/>
          <w:numId w:val="27"/>
        </w:numPr>
        <w:spacing w:line="360" w:lineRule="auto"/>
        <w:ind w:left="0"/>
        <w:jc w:val="both"/>
        <w:rPr>
          <w:color w:val="000000"/>
          <w:sz w:val="28"/>
          <w:szCs w:val="28"/>
        </w:rPr>
      </w:pPr>
      <w:r>
        <w:rPr>
          <w:color w:val="000000"/>
          <w:sz w:val="28"/>
          <w:szCs w:val="28"/>
        </w:rPr>
        <w:t xml:space="preserve">Маркетинг туризма: учебное пособие для обучения студ. вузов по напр. </w:t>
      </w:r>
      <w:proofErr w:type="spellStart"/>
      <w:r>
        <w:rPr>
          <w:color w:val="000000"/>
          <w:sz w:val="28"/>
          <w:szCs w:val="28"/>
        </w:rPr>
        <w:t>подгот</w:t>
      </w:r>
      <w:proofErr w:type="spellEnd"/>
      <w:r>
        <w:rPr>
          <w:color w:val="000000"/>
          <w:sz w:val="28"/>
          <w:szCs w:val="28"/>
        </w:rPr>
        <w:t xml:space="preserve">. "Туризм", "Гостиничное дело" / И. В. Гончарова, Т. П. Розанова, М. А. Морозов, Н. С. Морозова.  — Москва: Федеральное агентство по туризму, 2014. — 224 с. — (Федеральная целевая программа "Развитие внутреннего и въездного туризма в РФ (2011-2018 годы). —  </w:t>
      </w:r>
      <w:proofErr w:type="gramStart"/>
      <w:r>
        <w:rPr>
          <w:color w:val="000000"/>
          <w:sz w:val="28"/>
          <w:szCs w:val="28"/>
        </w:rPr>
        <w:t>Текст :</w:t>
      </w:r>
      <w:proofErr w:type="gramEnd"/>
      <w:r>
        <w:rPr>
          <w:color w:val="000000"/>
          <w:sz w:val="28"/>
          <w:szCs w:val="28"/>
        </w:rPr>
        <w:t xml:space="preserve"> непосредственный. - То же. - ЭБС Лань. —  URL: https://e.lanbook.com/book/152023 (дата </w:t>
      </w:r>
      <w:proofErr w:type="gramStart"/>
      <w:r>
        <w:rPr>
          <w:color w:val="000000"/>
          <w:sz w:val="28"/>
          <w:szCs w:val="28"/>
        </w:rPr>
        <w:t xml:space="preserve">обращения:  </w:t>
      </w:r>
      <w:r w:rsidR="00A96622">
        <w:rPr>
          <w:color w:val="000000"/>
          <w:sz w:val="28"/>
          <w:szCs w:val="28"/>
        </w:rPr>
        <w:t>28</w:t>
      </w:r>
      <w:r>
        <w:rPr>
          <w:color w:val="000000"/>
          <w:sz w:val="28"/>
          <w:szCs w:val="28"/>
        </w:rPr>
        <w:t>.11.2023</w:t>
      </w:r>
      <w:proofErr w:type="gramEnd"/>
      <w:r>
        <w:rPr>
          <w:color w:val="000000"/>
          <w:sz w:val="28"/>
          <w:szCs w:val="28"/>
        </w:rPr>
        <w:t xml:space="preserve">). - Текст: электронный. </w:t>
      </w:r>
    </w:p>
    <w:p w:rsidR="002D16D3" w:rsidRDefault="002D16D3" w:rsidP="002D16D3">
      <w:pPr>
        <w:numPr>
          <w:ilvl w:val="0"/>
          <w:numId w:val="27"/>
        </w:numPr>
        <w:spacing w:line="360" w:lineRule="auto"/>
        <w:ind w:left="0"/>
        <w:jc w:val="both"/>
        <w:rPr>
          <w:b/>
          <w:color w:val="000000"/>
          <w:sz w:val="28"/>
          <w:szCs w:val="28"/>
        </w:rPr>
      </w:pPr>
      <w:proofErr w:type="spellStart"/>
      <w:r>
        <w:rPr>
          <w:color w:val="000000"/>
          <w:sz w:val="28"/>
          <w:szCs w:val="28"/>
        </w:rPr>
        <w:t>Скобкин</w:t>
      </w:r>
      <w:proofErr w:type="spellEnd"/>
      <w:r>
        <w:rPr>
          <w:color w:val="000000"/>
          <w:sz w:val="28"/>
          <w:szCs w:val="28"/>
        </w:rPr>
        <w:t xml:space="preserve">, С. С.  Менеджмент в </w:t>
      </w:r>
      <w:proofErr w:type="gramStart"/>
      <w:r>
        <w:rPr>
          <w:color w:val="000000"/>
          <w:sz w:val="28"/>
          <w:szCs w:val="28"/>
        </w:rPr>
        <w:t>туризме :</w:t>
      </w:r>
      <w:proofErr w:type="gramEnd"/>
      <w:r>
        <w:rPr>
          <w:color w:val="000000"/>
          <w:sz w:val="28"/>
          <w:szCs w:val="28"/>
        </w:rPr>
        <w:t xml:space="preserve"> учебник и практикум для вузов / С. С. </w:t>
      </w:r>
      <w:proofErr w:type="spellStart"/>
      <w:r>
        <w:rPr>
          <w:color w:val="000000"/>
          <w:sz w:val="28"/>
          <w:szCs w:val="28"/>
        </w:rPr>
        <w:t>Скобкин</w:t>
      </w:r>
      <w:proofErr w:type="spellEnd"/>
      <w:r>
        <w:rPr>
          <w:color w:val="000000"/>
          <w:sz w:val="28"/>
          <w:szCs w:val="28"/>
        </w:rPr>
        <w:t xml:space="preserve">. — 2-е изд., </w:t>
      </w:r>
      <w:proofErr w:type="spellStart"/>
      <w:r>
        <w:rPr>
          <w:color w:val="000000"/>
          <w:sz w:val="28"/>
          <w:szCs w:val="28"/>
        </w:rPr>
        <w:t>испр</w:t>
      </w:r>
      <w:proofErr w:type="spellEnd"/>
      <w:r>
        <w:rPr>
          <w:color w:val="000000"/>
          <w:sz w:val="28"/>
          <w:szCs w:val="28"/>
        </w:rPr>
        <w:t xml:space="preserve">. и доп. — </w:t>
      </w:r>
      <w:proofErr w:type="gramStart"/>
      <w:r>
        <w:rPr>
          <w:color w:val="000000"/>
          <w:sz w:val="28"/>
          <w:szCs w:val="28"/>
        </w:rPr>
        <w:t>Москва :</w:t>
      </w:r>
      <w:proofErr w:type="gramEnd"/>
      <w:r>
        <w:rPr>
          <w:color w:val="000000"/>
          <w:sz w:val="28"/>
          <w:szCs w:val="28"/>
        </w:rPr>
        <w:t xml:space="preserve"> Издательство </w:t>
      </w:r>
      <w:proofErr w:type="spellStart"/>
      <w:r>
        <w:rPr>
          <w:color w:val="000000"/>
          <w:sz w:val="28"/>
          <w:szCs w:val="28"/>
        </w:rPr>
        <w:t>Юрайт</w:t>
      </w:r>
      <w:proofErr w:type="spellEnd"/>
      <w:r>
        <w:rPr>
          <w:color w:val="000000"/>
          <w:sz w:val="28"/>
          <w:szCs w:val="28"/>
        </w:rPr>
        <w:t xml:space="preserve">, 2023. — 366 с. — (Высшее образование). — ISBN 978-5-534-07713-1. — Образовательная платформа </w:t>
      </w:r>
      <w:proofErr w:type="spellStart"/>
      <w:r>
        <w:rPr>
          <w:color w:val="000000"/>
          <w:sz w:val="28"/>
          <w:szCs w:val="28"/>
        </w:rPr>
        <w:t>Юрайт</w:t>
      </w:r>
      <w:proofErr w:type="spellEnd"/>
      <w:r>
        <w:rPr>
          <w:color w:val="000000"/>
          <w:sz w:val="28"/>
          <w:szCs w:val="28"/>
        </w:rPr>
        <w:t xml:space="preserve"> [сайт]. — URL: https://urait.ru/bcode/514812 (дата обращения: </w:t>
      </w:r>
      <w:r w:rsidR="00A96622">
        <w:rPr>
          <w:color w:val="000000"/>
          <w:sz w:val="28"/>
          <w:szCs w:val="28"/>
        </w:rPr>
        <w:t>28</w:t>
      </w:r>
      <w:r>
        <w:rPr>
          <w:color w:val="000000"/>
          <w:sz w:val="28"/>
          <w:szCs w:val="28"/>
        </w:rPr>
        <w:t xml:space="preserve">.11.2023). — </w:t>
      </w:r>
      <w:proofErr w:type="gramStart"/>
      <w:r>
        <w:rPr>
          <w:color w:val="000000"/>
          <w:sz w:val="28"/>
          <w:szCs w:val="28"/>
        </w:rPr>
        <w:t>Текст :</w:t>
      </w:r>
      <w:proofErr w:type="gramEnd"/>
      <w:r>
        <w:rPr>
          <w:color w:val="000000"/>
          <w:sz w:val="28"/>
          <w:szCs w:val="28"/>
        </w:rPr>
        <w:t xml:space="preserve"> электронный. </w:t>
      </w:r>
    </w:p>
    <w:p w:rsidR="003C0CC3" w:rsidRPr="003C0CC3" w:rsidRDefault="003C0CC3" w:rsidP="003C0CC3">
      <w:pPr>
        <w:numPr>
          <w:ilvl w:val="0"/>
          <w:numId w:val="27"/>
        </w:numPr>
        <w:spacing w:line="360" w:lineRule="auto"/>
        <w:ind w:left="0"/>
        <w:jc w:val="both"/>
        <w:rPr>
          <w:b/>
          <w:color w:val="000000"/>
          <w:sz w:val="32"/>
          <w:szCs w:val="28"/>
        </w:rPr>
      </w:pPr>
      <w:r w:rsidRPr="003C0CC3">
        <w:rPr>
          <w:sz w:val="28"/>
        </w:rPr>
        <w:t xml:space="preserve">Круглова, С. А. Деловая коммуникация: учебное пособие / С. А. Круглова, И. В. Щербакова. — Москва, Берлин: </w:t>
      </w:r>
      <w:proofErr w:type="spellStart"/>
      <w:r w:rsidRPr="003C0CC3">
        <w:rPr>
          <w:sz w:val="28"/>
        </w:rPr>
        <w:t>Директ</w:t>
      </w:r>
      <w:proofErr w:type="spellEnd"/>
      <w:r w:rsidRPr="003C0CC3">
        <w:rPr>
          <w:sz w:val="28"/>
        </w:rPr>
        <w:t xml:space="preserve">-Медиа, 2021. — 88 с.: ил., табл. — ЭБС Университетская библиотека </w:t>
      </w:r>
      <w:proofErr w:type="spellStart"/>
      <w:r w:rsidRPr="003C0CC3">
        <w:rPr>
          <w:sz w:val="28"/>
        </w:rPr>
        <w:t>online</w:t>
      </w:r>
      <w:proofErr w:type="spellEnd"/>
      <w:r w:rsidRPr="003C0CC3">
        <w:rPr>
          <w:sz w:val="28"/>
        </w:rPr>
        <w:t xml:space="preserve">. —  URL: https://biblioclub.ru/index.php?page=book&amp;id=618860 (дата обращения: 28.11.2023). – </w:t>
      </w:r>
      <w:proofErr w:type="gramStart"/>
      <w:r w:rsidRPr="003C0CC3">
        <w:rPr>
          <w:sz w:val="28"/>
        </w:rPr>
        <w:t>Текст :</w:t>
      </w:r>
      <w:proofErr w:type="gramEnd"/>
      <w:r w:rsidRPr="003C0CC3">
        <w:rPr>
          <w:sz w:val="28"/>
        </w:rPr>
        <w:t xml:space="preserve"> электронный. </w:t>
      </w:r>
    </w:p>
    <w:p w:rsidR="002D16D3" w:rsidRDefault="002D16D3" w:rsidP="002D16D3">
      <w:pPr>
        <w:spacing w:line="360" w:lineRule="auto"/>
        <w:jc w:val="both"/>
        <w:rPr>
          <w:sz w:val="28"/>
          <w:szCs w:val="23"/>
        </w:rPr>
      </w:pPr>
    </w:p>
    <w:p w:rsidR="002D16D3" w:rsidRDefault="002D16D3" w:rsidP="002D16D3">
      <w:pPr>
        <w:spacing w:line="360" w:lineRule="auto"/>
        <w:jc w:val="both"/>
        <w:rPr>
          <w:b/>
          <w:color w:val="000000"/>
          <w:sz w:val="28"/>
          <w:szCs w:val="28"/>
        </w:rPr>
      </w:pPr>
      <w:r>
        <w:rPr>
          <w:b/>
          <w:color w:val="000000"/>
          <w:sz w:val="28"/>
          <w:szCs w:val="28"/>
        </w:rPr>
        <w:t>Дополнительная литература</w:t>
      </w:r>
    </w:p>
    <w:p w:rsidR="003C0CC3" w:rsidRPr="003C0CC3" w:rsidRDefault="003C0CC3" w:rsidP="002D16D3">
      <w:pPr>
        <w:spacing w:line="360" w:lineRule="auto"/>
        <w:jc w:val="both"/>
        <w:rPr>
          <w:color w:val="000000"/>
          <w:sz w:val="28"/>
          <w:szCs w:val="28"/>
        </w:rPr>
      </w:pPr>
      <w:r>
        <w:rPr>
          <w:color w:val="000000"/>
          <w:sz w:val="28"/>
          <w:szCs w:val="28"/>
        </w:rPr>
        <w:t xml:space="preserve">11. </w:t>
      </w:r>
      <w:proofErr w:type="spellStart"/>
      <w:r w:rsidRPr="003C0CC3">
        <w:rPr>
          <w:color w:val="000000"/>
          <w:sz w:val="28"/>
          <w:szCs w:val="28"/>
        </w:rPr>
        <w:t>Стровский</w:t>
      </w:r>
      <w:proofErr w:type="spellEnd"/>
      <w:r w:rsidRPr="003C0CC3">
        <w:rPr>
          <w:color w:val="000000"/>
          <w:sz w:val="28"/>
          <w:szCs w:val="28"/>
        </w:rPr>
        <w:t xml:space="preserve">, Л. Е. Основы </w:t>
      </w:r>
      <w:proofErr w:type="spellStart"/>
      <w:r w:rsidRPr="003C0CC3">
        <w:rPr>
          <w:color w:val="000000"/>
          <w:sz w:val="28"/>
          <w:szCs w:val="28"/>
        </w:rPr>
        <w:t>выставочно</w:t>
      </w:r>
      <w:proofErr w:type="spellEnd"/>
      <w:r w:rsidRPr="003C0CC3">
        <w:rPr>
          <w:color w:val="000000"/>
          <w:sz w:val="28"/>
          <w:szCs w:val="28"/>
        </w:rPr>
        <w:t xml:space="preserve">-ярмарочной </w:t>
      </w:r>
      <w:proofErr w:type="gramStart"/>
      <w:r w:rsidRPr="003C0CC3">
        <w:rPr>
          <w:color w:val="000000"/>
          <w:sz w:val="28"/>
          <w:szCs w:val="28"/>
        </w:rPr>
        <w:t>деятельности :</w:t>
      </w:r>
      <w:proofErr w:type="gramEnd"/>
      <w:r w:rsidRPr="003C0CC3">
        <w:rPr>
          <w:color w:val="000000"/>
          <w:sz w:val="28"/>
          <w:szCs w:val="28"/>
        </w:rPr>
        <w:t xml:space="preserve"> учеб. пособие для вузов / Л.Е. </w:t>
      </w:r>
      <w:proofErr w:type="spellStart"/>
      <w:r w:rsidRPr="003C0CC3">
        <w:rPr>
          <w:color w:val="000000"/>
          <w:sz w:val="28"/>
          <w:szCs w:val="28"/>
        </w:rPr>
        <w:t>Стровский</w:t>
      </w:r>
      <w:proofErr w:type="spellEnd"/>
      <w:r w:rsidRPr="003C0CC3">
        <w:rPr>
          <w:color w:val="000000"/>
          <w:sz w:val="28"/>
          <w:szCs w:val="28"/>
        </w:rPr>
        <w:t xml:space="preserve">, Е.Д. Фролова, Д.Л. </w:t>
      </w:r>
      <w:proofErr w:type="spellStart"/>
      <w:r w:rsidRPr="003C0CC3">
        <w:rPr>
          <w:color w:val="000000"/>
          <w:sz w:val="28"/>
          <w:szCs w:val="28"/>
        </w:rPr>
        <w:t>Стровский</w:t>
      </w:r>
      <w:proofErr w:type="spellEnd"/>
      <w:r w:rsidRPr="003C0CC3">
        <w:rPr>
          <w:color w:val="000000"/>
          <w:sz w:val="28"/>
          <w:szCs w:val="28"/>
        </w:rPr>
        <w:t xml:space="preserve"> [и др.] ; под ред. Л.Е. </w:t>
      </w:r>
      <w:proofErr w:type="spellStart"/>
      <w:r w:rsidRPr="003C0CC3">
        <w:rPr>
          <w:color w:val="000000"/>
          <w:sz w:val="28"/>
          <w:szCs w:val="28"/>
        </w:rPr>
        <w:t>Стровского</w:t>
      </w:r>
      <w:proofErr w:type="spellEnd"/>
      <w:r w:rsidRPr="003C0CC3">
        <w:rPr>
          <w:color w:val="000000"/>
          <w:sz w:val="28"/>
          <w:szCs w:val="28"/>
        </w:rPr>
        <w:t xml:space="preserve">. - </w:t>
      </w:r>
      <w:proofErr w:type="gramStart"/>
      <w:r w:rsidRPr="003C0CC3">
        <w:rPr>
          <w:color w:val="000000"/>
          <w:sz w:val="28"/>
          <w:szCs w:val="28"/>
        </w:rPr>
        <w:t>Москва :</w:t>
      </w:r>
      <w:proofErr w:type="gramEnd"/>
      <w:r w:rsidRPr="003C0CC3">
        <w:rPr>
          <w:color w:val="000000"/>
          <w:sz w:val="28"/>
          <w:szCs w:val="28"/>
        </w:rPr>
        <w:t xml:space="preserve"> ЮНИТИ-ДАНА, 2017. - 288 с. - ISBN 5-238-00821-9. - ЭБС ZNANIUM.com. - URL: https://znanium.com/catalog/product/1039981 (дата обращения: 28.11.2023). –  </w:t>
      </w:r>
      <w:proofErr w:type="gramStart"/>
      <w:r w:rsidRPr="003C0CC3">
        <w:rPr>
          <w:color w:val="000000"/>
          <w:sz w:val="28"/>
          <w:szCs w:val="28"/>
        </w:rPr>
        <w:t>Текст :</w:t>
      </w:r>
      <w:proofErr w:type="gramEnd"/>
      <w:r w:rsidRPr="003C0CC3">
        <w:rPr>
          <w:color w:val="000000"/>
          <w:sz w:val="28"/>
          <w:szCs w:val="28"/>
        </w:rPr>
        <w:t xml:space="preserve"> электронный.</w:t>
      </w:r>
    </w:p>
    <w:p w:rsidR="002D16D3" w:rsidRDefault="002D16D3" w:rsidP="002D16D3">
      <w:pPr>
        <w:spacing w:line="360" w:lineRule="auto"/>
        <w:jc w:val="both"/>
        <w:rPr>
          <w:b/>
          <w:sz w:val="28"/>
          <w:szCs w:val="28"/>
        </w:rPr>
      </w:pPr>
      <w:r>
        <w:rPr>
          <w:sz w:val="28"/>
        </w:rPr>
        <w:t xml:space="preserve">12. </w:t>
      </w:r>
      <w:proofErr w:type="spellStart"/>
      <w:r>
        <w:rPr>
          <w:sz w:val="28"/>
        </w:rPr>
        <w:t>Скобкин</w:t>
      </w:r>
      <w:proofErr w:type="spellEnd"/>
      <w:r>
        <w:rPr>
          <w:sz w:val="28"/>
        </w:rPr>
        <w:t xml:space="preserve">, С. С. Практика сервиса в индустрии гостеприимства и туризма: учебное пособие / С. С. </w:t>
      </w:r>
      <w:proofErr w:type="spellStart"/>
      <w:r>
        <w:rPr>
          <w:sz w:val="28"/>
        </w:rPr>
        <w:t>Скобкин</w:t>
      </w:r>
      <w:proofErr w:type="spellEnd"/>
      <w:r>
        <w:rPr>
          <w:sz w:val="28"/>
        </w:rPr>
        <w:t xml:space="preserve">. - Москва: Магистр: НИЦ ИНФРА-М, 2018. - 496 с. - ЭБС ZNANIUM.com. -  URL: </w:t>
      </w:r>
      <w:r>
        <w:rPr>
          <w:sz w:val="28"/>
        </w:rPr>
        <w:lastRenderedPageBreak/>
        <w:t xml:space="preserve">https://znanium.com/catalog/product/927481 (дата обращения: </w:t>
      </w:r>
      <w:r w:rsidR="00A96622">
        <w:rPr>
          <w:sz w:val="28"/>
        </w:rPr>
        <w:t>28</w:t>
      </w:r>
      <w:r>
        <w:rPr>
          <w:color w:val="000000"/>
          <w:sz w:val="28"/>
          <w:szCs w:val="28"/>
        </w:rPr>
        <w:t>.11.2023</w:t>
      </w:r>
      <w:r>
        <w:rPr>
          <w:sz w:val="28"/>
        </w:rPr>
        <w:t xml:space="preserve">). - Текст: электронный. </w:t>
      </w:r>
    </w:p>
    <w:p w:rsidR="002D16D3" w:rsidRDefault="002D16D3" w:rsidP="002D16D3">
      <w:pPr>
        <w:spacing w:line="360" w:lineRule="auto"/>
        <w:jc w:val="both"/>
        <w:rPr>
          <w:b/>
          <w:sz w:val="28"/>
          <w:szCs w:val="28"/>
        </w:rPr>
      </w:pPr>
      <w:r>
        <w:rPr>
          <w:sz w:val="28"/>
          <w:szCs w:val="28"/>
        </w:rPr>
        <w:t xml:space="preserve">13. </w:t>
      </w:r>
      <w:proofErr w:type="spellStart"/>
      <w:r>
        <w:rPr>
          <w:sz w:val="28"/>
          <w:szCs w:val="28"/>
        </w:rPr>
        <w:t>Шпаковский</w:t>
      </w:r>
      <w:proofErr w:type="spellEnd"/>
      <w:r>
        <w:rPr>
          <w:sz w:val="28"/>
          <w:szCs w:val="28"/>
        </w:rPr>
        <w:t>, В. О. Организация и проведение рекламных мероприятий посредством BTL-</w:t>
      </w:r>
      <w:proofErr w:type="gramStart"/>
      <w:r>
        <w:rPr>
          <w:sz w:val="28"/>
          <w:szCs w:val="28"/>
        </w:rPr>
        <w:t>коммуникаций :</w:t>
      </w:r>
      <w:proofErr w:type="gramEnd"/>
      <w:r>
        <w:rPr>
          <w:sz w:val="28"/>
          <w:szCs w:val="28"/>
        </w:rPr>
        <w:t xml:space="preserve"> учебное пособие / В. О. </w:t>
      </w:r>
      <w:proofErr w:type="spellStart"/>
      <w:r>
        <w:rPr>
          <w:sz w:val="28"/>
          <w:szCs w:val="28"/>
        </w:rPr>
        <w:t>Шпаковский</w:t>
      </w:r>
      <w:proofErr w:type="spellEnd"/>
      <w:r>
        <w:rPr>
          <w:sz w:val="28"/>
          <w:szCs w:val="28"/>
        </w:rPr>
        <w:t xml:space="preserve">, Н. М. Чугунова, И. В. </w:t>
      </w:r>
      <w:proofErr w:type="spellStart"/>
      <w:r>
        <w:rPr>
          <w:sz w:val="28"/>
          <w:szCs w:val="28"/>
        </w:rPr>
        <w:t>Кирильчук</w:t>
      </w:r>
      <w:proofErr w:type="spellEnd"/>
      <w:r>
        <w:rPr>
          <w:sz w:val="28"/>
          <w:szCs w:val="28"/>
        </w:rPr>
        <w:t xml:space="preserve">. — 4-е изд., стер. — </w:t>
      </w:r>
      <w:proofErr w:type="gramStart"/>
      <w:r>
        <w:rPr>
          <w:sz w:val="28"/>
          <w:szCs w:val="28"/>
        </w:rPr>
        <w:t>Москва :</w:t>
      </w:r>
      <w:proofErr w:type="gramEnd"/>
      <w:r>
        <w:rPr>
          <w:sz w:val="28"/>
          <w:szCs w:val="28"/>
        </w:rPr>
        <w:t xml:space="preserve"> Издательско-торговая корпорация «Дашков и К°», 2020. — 126 с. - ЭБС ZNANIUM.com. - URL: https://znanium.com/catalog/product/1093220 (дата обращения: </w:t>
      </w:r>
      <w:r w:rsidR="00A96622">
        <w:rPr>
          <w:sz w:val="28"/>
          <w:szCs w:val="28"/>
        </w:rPr>
        <w:t>28</w:t>
      </w:r>
      <w:r>
        <w:rPr>
          <w:sz w:val="28"/>
          <w:szCs w:val="28"/>
        </w:rPr>
        <w:t xml:space="preserve">.11.2023). – </w:t>
      </w:r>
      <w:proofErr w:type="gramStart"/>
      <w:r>
        <w:rPr>
          <w:sz w:val="28"/>
          <w:szCs w:val="28"/>
        </w:rPr>
        <w:t>Текст :</w:t>
      </w:r>
      <w:proofErr w:type="gramEnd"/>
      <w:r>
        <w:rPr>
          <w:sz w:val="28"/>
          <w:szCs w:val="28"/>
        </w:rPr>
        <w:t xml:space="preserve"> электронный. </w:t>
      </w:r>
    </w:p>
    <w:p w:rsidR="002D16D3" w:rsidRDefault="002D16D3" w:rsidP="002D16D3">
      <w:pPr>
        <w:spacing w:line="360" w:lineRule="auto"/>
        <w:jc w:val="both"/>
        <w:rPr>
          <w:sz w:val="28"/>
          <w:szCs w:val="28"/>
          <w:highlight w:val="cyan"/>
        </w:rPr>
      </w:pPr>
      <w:r w:rsidRPr="003C0CC3">
        <w:rPr>
          <w:sz w:val="28"/>
          <w:szCs w:val="28"/>
        </w:rPr>
        <w:t xml:space="preserve">14. </w:t>
      </w:r>
      <w:r w:rsidR="003C0CC3" w:rsidRPr="003C0CC3">
        <w:rPr>
          <w:sz w:val="28"/>
          <w:szCs w:val="28"/>
        </w:rPr>
        <w:t xml:space="preserve">Новикова, Т. А. Технологии делового </w:t>
      </w:r>
      <w:proofErr w:type="gramStart"/>
      <w:r w:rsidR="003C0CC3" w:rsidRPr="003C0CC3">
        <w:rPr>
          <w:sz w:val="28"/>
          <w:szCs w:val="28"/>
        </w:rPr>
        <w:t>общения :</w:t>
      </w:r>
      <w:proofErr w:type="gramEnd"/>
      <w:r w:rsidR="003C0CC3" w:rsidRPr="003C0CC3">
        <w:rPr>
          <w:sz w:val="28"/>
          <w:szCs w:val="28"/>
        </w:rPr>
        <w:t xml:space="preserve"> синтаксис : учебник  / Т. А. Новикова. – </w:t>
      </w:r>
      <w:proofErr w:type="gramStart"/>
      <w:r w:rsidR="003C0CC3" w:rsidRPr="003C0CC3">
        <w:rPr>
          <w:sz w:val="28"/>
          <w:szCs w:val="28"/>
        </w:rPr>
        <w:t>Москва :</w:t>
      </w:r>
      <w:proofErr w:type="gramEnd"/>
      <w:r w:rsidR="003C0CC3" w:rsidRPr="003C0CC3">
        <w:rPr>
          <w:sz w:val="28"/>
          <w:szCs w:val="28"/>
        </w:rPr>
        <w:t xml:space="preserve"> ФЛИНТА, 2019. – 241 </w:t>
      </w:r>
      <w:proofErr w:type="gramStart"/>
      <w:r w:rsidR="003C0CC3" w:rsidRPr="003C0CC3">
        <w:rPr>
          <w:sz w:val="28"/>
          <w:szCs w:val="28"/>
        </w:rPr>
        <w:t>с. :</w:t>
      </w:r>
      <w:proofErr w:type="gramEnd"/>
      <w:r w:rsidR="003C0CC3" w:rsidRPr="003C0CC3">
        <w:rPr>
          <w:sz w:val="28"/>
          <w:szCs w:val="28"/>
        </w:rPr>
        <w:t xml:space="preserve"> ил., табл. – ЭБС Университетская библиотека </w:t>
      </w:r>
      <w:proofErr w:type="spellStart"/>
      <w:r w:rsidR="003C0CC3" w:rsidRPr="003C0CC3">
        <w:rPr>
          <w:sz w:val="28"/>
          <w:szCs w:val="28"/>
        </w:rPr>
        <w:t>online</w:t>
      </w:r>
      <w:proofErr w:type="spellEnd"/>
      <w:r w:rsidR="003C0CC3" w:rsidRPr="003C0CC3">
        <w:rPr>
          <w:sz w:val="28"/>
          <w:szCs w:val="28"/>
        </w:rPr>
        <w:t xml:space="preserve">. - URL: https://biblioclub.ru/index.php?page=book&amp;id=603118 (дата обращения: 28.11.2023). – </w:t>
      </w:r>
      <w:proofErr w:type="gramStart"/>
      <w:r w:rsidR="003C0CC3" w:rsidRPr="003C0CC3">
        <w:rPr>
          <w:sz w:val="28"/>
          <w:szCs w:val="28"/>
        </w:rPr>
        <w:t>Текст :</w:t>
      </w:r>
      <w:proofErr w:type="gramEnd"/>
      <w:r w:rsidR="003C0CC3" w:rsidRPr="003C0CC3">
        <w:rPr>
          <w:sz w:val="28"/>
          <w:szCs w:val="28"/>
        </w:rPr>
        <w:t xml:space="preserve"> электронный.</w:t>
      </w:r>
    </w:p>
    <w:p w:rsidR="002D16D3" w:rsidRDefault="00092027" w:rsidP="00A74037">
      <w:pPr>
        <w:spacing w:line="360" w:lineRule="auto"/>
        <w:jc w:val="both"/>
        <w:rPr>
          <w:sz w:val="28"/>
          <w:szCs w:val="28"/>
          <w:highlight w:val="cyan"/>
        </w:rPr>
      </w:pPr>
      <w:r>
        <w:rPr>
          <w:sz w:val="28"/>
          <w:szCs w:val="28"/>
        </w:rPr>
        <w:t>15</w:t>
      </w:r>
      <w:r w:rsidR="002D16D3" w:rsidRPr="00092027">
        <w:rPr>
          <w:sz w:val="28"/>
          <w:szCs w:val="28"/>
        </w:rPr>
        <w:t xml:space="preserve">. </w:t>
      </w:r>
      <w:r w:rsidRPr="00092027">
        <w:rPr>
          <w:sz w:val="28"/>
          <w:szCs w:val="28"/>
        </w:rPr>
        <w:t xml:space="preserve">Трофимова, О. В. Основы делового </w:t>
      </w:r>
      <w:proofErr w:type="gramStart"/>
      <w:r w:rsidRPr="00092027">
        <w:rPr>
          <w:sz w:val="28"/>
          <w:szCs w:val="28"/>
        </w:rPr>
        <w:t>письма :</w:t>
      </w:r>
      <w:proofErr w:type="gramEnd"/>
      <w:r w:rsidRPr="00092027">
        <w:rPr>
          <w:sz w:val="28"/>
          <w:szCs w:val="28"/>
        </w:rPr>
        <w:t xml:space="preserve"> учебное пособие / О. В. Трофимова, Е. В. Купчик ; Тюменский государственный университет. – 4-е изд., стер. – </w:t>
      </w:r>
      <w:proofErr w:type="gramStart"/>
      <w:r w:rsidRPr="00092027">
        <w:rPr>
          <w:sz w:val="28"/>
          <w:szCs w:val="28"/>
        </w:rPr>
        <w:t>Москва :</w:t>
      </w:r>
      <w:proofErr w:type="gramEnd"/>
      <w:r w:rsidRPr="00092027">
        <w:rPr>
          <w:sz w:val="28"/>
          <w:szCs w:val="28"/>
        </w:rPr>
        <w:t xml:space="preserve"> ФЛИНТА, 2019. – 305 </w:t>
      </w:r>
      <w:proofErr w:type="gramStart"/>
      <w:r w:rsidRPr="00092027">
        <w:rPr>
          <w:sz w:val="28"/>
          <w:szCs w:val="28"/>
        </w:rPr>
        <w:t>с. :</w:t>
      </w:r>
      <w:proofErr w:type="gramEnd"/>
      <w:r w:rsidRPr="00092027">
        <w:rPr>
          <w:sz w:val="28"/>
          <w:szCs w:val="28"/>
        </w:rPr>
        <w:t xml:space="preserve"> табл. – ЭБС Университетская библиотека </w:t>
      </w:r>
      <w:proofErr w:type="spellStart"/>
      <w:r w:rsidRPr="00092027">
        <w:rPr>
          <w:sz w:val="28"/>
          <w:szCs w:val="28"/>
        </w:rPr>
        <w:t>online</w:t>
      </w:r>
      <w:proofErr w:type="spellEnd"/>
      <w:r w:rsidRPr="00092027">
        <w:rPr>
          <w:sz w:val="28"/>
          <w:szCs w:val="28"/>
        </w:rPr>
        <w:t xml:space="preserve">. - URL: https://biblioclub.ru/index.php?page=book&amp;id=57968 (дата обращения: 28.11.2023). – </w:t>
      </w:r>
      <w:proofErr w:type="gramStart"/>
      <w:r w:rsidRPr="00092027">
        <w:rPr>
          <w:sz w:val="28"/>
          <w:szCs w:val="28"/>
        </w:rPr>
        <w:t>Текст :</w:t>
      </w:r>
      <w:proofErr w:type="gramEnd"/>
      <w:r w:rsidRPr="00092027">
        <w:rPr>
          <w:sz w:val="28"/>
          <w:szCs w:val="28"/>
        </w:rPr>
        <w:t xml:space="preserve"> электронный.</w:t>
      </w:r>
    </w:p>
    <w:p w:rsidR="002D16D3" w:rsidRDefault="002D16D3" w:rsidP="002D16D3">
      <w:pPr>
        <w:pStyle w:val="a8"/>
        <w:spacing w:before="0" w:after="0" w:line="360" w:lineRule="auto"/>
        <w:jc w:val="center"/>
        <w:rPr>
          <w:b/>
          <w:bCs/>
          <w:i/>
          <w:iCs/>
          <w:sz w:val="28"/>
          <w:szCs w:val="28"/>
        </w:rPr>
      </w:pPr>
    </w:p>
    <w:p w:rsidR="002D16D3" w:rsidRDefault="002D16D3" w:rsidP="002D16D3">
      <w:pPr>
        <w:pStyle w:val="a8"/>
        <w:spacing w:before="0" w:after="0" w:line="360" w:lineRule="auto"/>
        <w:jc w:val="center"/>
        <w:rPr>
          <w:i/>
          <w:iCs/>
          <w:sz w:val="28"/>
          <w:szCs w:val="28"/>
        </w:rPr>
      </w:pPr>
      <w:r>
        <w:rPr>
          <w:b/>
          <w:bCs/>
          <w:i/>
          <w:iCs/>
          <w:sz w:val="28"/>
          <w:szCs w:val="28"/>
        </w:rPr>
        <w:t>Перечень ГОСТов:</w:t>
      </w:r>
    </w:p>
    <w:p w:rsidR="002D16D3" w:rsidRDefault="002D16D3" w:rsidP="002D16D3">
      <w:pPr>
        <w:pStyle w:val="a8"/>
        <w:numPr>
          <w:ilvl w:val="0"/>
          <w:numId w:val="24"/>
        </w:numPr>
        <w:spacing w:before="0" w:after="0" w:line="360" w:lineRule="auto"/>
        <w:ind w:left="0" w:firstLine="0"/>
        <w:jc w:val="both"/>
        <w:rPr>
          <w:sz w:val="28"/>
          <w:szCs w:val="28"/>
        </w:rPr>
      </w:pPr>
      <w:r>
        <w:rPr>
          <w:sz w:val="28"/>
          <w:szCs w:val="28"/>
        </w:rPr>
        <w:t xml:space="preserve">ГОСТ 28681.0-90 Стандартизация в сфере туристско-экскурсионного обслуживания </w:t>
      </w:r>
    </w:p>
    <w:p w:rsidR="002D16D3" w:rsidRDefault="002D16D3" w:rsidP="002D16D3">
      <w:pPr>
        <w:pStyle w:val="a8"/>
        <w:numPr>
          <w:ilvl w:val="0"/>
          <w:numId w:val="24"/>
        </w:numPr>
        <w:spacing w:before="0" w:after="0" w:line="360" w:lineRule="auto"/>
        <w:ind w:left="0" w:firstLine="0"/>
        <w:jc w:val="both"/>
        <w:rPr>
          <w:sz w:val="28"/>
          <w:szCs w:val="28"/>
        </w:rPr>
      </w:pPr>
      <w:r>
        <w:rPr>
          <w:sz w:val="28"/>
          <w:szCs w:val="28"/>
        </w:rPr>
        <w:t xml:space="preserve">ГОСТ 50644 2009 Туристские услуги. Требования по обеспечению безопасности туристов </w:t>
      </w:r>
    </w:p>
    <w:p w:rsidR="002D16D3" w:rsidRDefault="002D16D3" w:rsidP="002D16D3">
      <w:pPr>
        <w:pStyle w:val="a8"/>
        <w:numPr>
          <w:ilvl w:val="0"/>
          <w:numId w:val="24"/>
        </w:numPr>
        <w:spacing w:before="0" w:after="0" w:line="360" w:lineRule="auto"/>
        <w:ind w:left="0" w:firstLine="0"/>
        <w:jc w:val="both"/>
        <w:rPr>
          <w:sz w:val="28"/>
          <w:szCs w:val="28"/>
        </w:rPr>
      </w:pPr>
      <w:r>
        <w:rPr>
          <w:sz w:val="28"/>
          <w:szCs w:val="28"/>
        </w:rPr>
        <w:t xml:space="preserve">ГОСТ Р 50681-2010 Туристские услуги. Проектирование туристских услуг </w:t>
      </w:r>
    </w:p>
    <w:p w:rsidR="002D16D3" w:rsidRDefault="002D16D3" w:rsidP="002D16D3">
      <w:pPr>
        <w:pStyle w:val="a8"/>
        <w:numPr>
          <w:ilvl w:val="0"/>
          <w:numId w:val="24"/>
        </w:numPr>
        <w:spacing w:before="0" w:after="0" w:line="360" w:lineRule="auto"/>
        <w:ind w:left="0" w:firstLine="0"/>
        <w:jc w:val="both"/>
        <w:rPr>
          <w:sz w:val="28"/>
          <w:szCs w:val="28"/>
        </w:rPr>
      </w:pPr>
      <w:r>
        <w:rPr>
          <w:sz w:val="28"/>
          <w:szCs w:val="28"/>
        </w:rPr>
        <w:t xml:space="preserve">ГОСТ 50935-2007 Услуги общественного питания. Требования к персоналу </w:t>
      </w:r>
    </w:p>
    <w:p w:rsidR="002D16D3" w:rsidRDefault="002D16D3" w:rsidP="002D16D3">
      <w:pPr>
        <w:pStyle w:val="a8"/>
        <w:numPr>
          <w:ilvl w:val="0"/>
          <w:numId w:val="24"/>
        </w:numPr>
        <w:spacing w:before="0" w:after="0" w:line="360" w:lineRule="auto"/>
        <w:ind w:left="0" w:firstLine="0"/>
        <w:jc w:val="both"/>
        <w:rPr>
          <w:sz w:val="28"/>
          <w:szCs w:val="28"/>
        </w:rPr>
      </w:pPr>
      <w:r>
        <w:rPr>
          <w:sz w:val="28"/>
          <w:szCs w:val="28"/>
        </w:rPr>
        <w:t xml:space="preserve">ГОСТ 53423-2009 Туристские услуги. Гостиницы и другие средства размещения </w:t>
      </w:r>
    </w:p>
    <w:p w:rsidR="002D16D3" w:rsidRDefault="002D16D3" w:rsidP="002D16D3">
      <w:pPr>
        <w:pStyle w:val="a8"/>
        <w:numPr>
          <w:ilvl w:val="0"/>
          <w:numId w:val="24"/>
        </w:numPr>
        <w:spacing w:before="0" w:after="0" w:line="360" w:lineRule="auto"/>
        <w:ind w:left="0" w:firstLine="0"/>
        <w:jc w:val="both"/>
        <w:rPr>
          <w:sz w:val="28"/>
          <w:szCs w:val="28"/>
        </w:rPr>
      </w:pPr>
      <w:r>
        <w:rPr>
          <w:sz w:val="28"/>
          <w:szCs w:val="28"/>
        </w:rPr>
        <w:lastRenderedPageBreak/>
        <w:t xml:space="preserve">ГОСТ 53522 2009 Туристские и экскурсионные услуги. Основные положения </w:t>
      </w:r>
    </w:p>
    <w:p w:rsidR="002D16D3" w:rsidRDefault="002D16D3" w:rsidP="002D16D3">
      <w:pPr>
        <w:pStyle w:val="a8"/>
        <w:numPr>
          <w:ilvl w:val="0"/>
          <w:numId w:val="24"/>
        </w:numPr>
        <w:spacing w:before="0" w:after="0" w:line="360" w:lineRule="auto"/>
        <w:ind w:left="0" w:firstLine="0"/>
        <w:jc w:val="both"/>
        <w:rPr>
          <w:sz w:val="28"/>
          <w:szCs w:val="28"/>
        </w:rPr>
      </w:pPr>
      <w:r>
        <w:rPr>
          <w:sz w:val="28"/>
          <w:szCs w:val="28"/>
        </w:rPr>
        <w:t xml:space="preserve">ГОСТ 53998-2010 Туристские услуги. Услуги туризма для </w:t>
      </w:r>
      <w:proofErr w:type="spellStart"/>
      <w:r>
        <w:rPr>
          <w:sz w:val="28"/>
          <w:szCs w:val="28"/>
        </w:rPr>
        <w:t>людеи</w:t>
      </w:r>
      <w:proofErr w:type="spellEnd"/>
      <w:r>
        <w:rPr>
          <w:sz w:val="28"/>
          <w:szCs w:val="28"/>
        </w:rPr>
        <w:t xml:space="preserve">̆ с ограниченными физическими возможностями. Общие требования </w:t>
      </w:r>
    </w:p>
    <w:p w:rsidR="002D16D3" w:rsidRDefault="002D16D3" w:rsidP="002D16D3">
      <w:pPr>
        <w:pStyle w:val="a8"/>
        <w:numPr>
          <w:ilvl w:val="0"/>
          <w:numId w:val="24"/>
        </w:numPr>
        <w:spacing w:before="0" w:after="0" w:line="360" w:lineRule="auto"/>
        <w:ind w:left="0" w:firstLine="0"/>
        <w:jc w:val="both"/>
        <w:rPr>
          <w:sz w:val="28"/>
          <w:szCs w:val="28"/>
        </w:rPr>
      </w:pPr>
      <w:r>
        <w:rPr>
          <w:sz w:val="28"/>
          <w:szCs w:val="28"/>
        </w:rPr>
        <w:t xml:space="preserve">ГОСТ 54599-2011 Услуги средств размещения. Общие требования к услугам санаториев, пансионатов, центров отдыха </w:t>
      </w:r>
    </w:p>
    <w:p w:rsidR="002D16D3" w:rsidRDefault="002D16D3" w:rsidP="002D16D3">
      <w:pPr>
        <w:pStyle w:val="a8"/>
        <w:numPr>
          <w:ilvl w:val="0"/>
          <w:numId w:val="24"/>
        </w:numPr>
        <w:spacing w:before="0" w:after="0" w:line="360" w:lineRule="auto"/>
        <w:ind w:left="0" w:firstLine="0"/>
        <w:jc w:val="both"/>
        <w:rPr>
          <w:sz w:val="28"/>
          <w:szCs w:val="28"/>
        </w:rPr>
      </w:pPr>
      <w:r>
        <w:rPr>
          <w:sz w:val="28"/>
          <w:szCs w:val="28"/>
        </w:rPr>
        <w:t xml:space="preserve">ГОСТ Р 53 997 -2010 Туристские услуги. Информация для </w:t>
      </w:r>
      <w:proofErr w:type="spellStart"/>
      <w:r>
        <w:rPr>
          <w:sz w:val="28"/>
          <w:szCs w:val="28"/>
        </w:rPr>
        <w:t>потребителеи</w:t>
      </w:r>
      <w:proofErr w:type="spellEnd"/>
      <w:r>
        <w:rPr>
          <w:sz w:val="28"/>
          <w:szCs w:val="28"/>
        </w:rPr>
        <w:t xml:space="preserve">̆. Общие требования </w:t>
      </w:r>
    </w:p>
    <w:p w:rsidR="002D16D3" w:rsidRDefault="002D16D3" w:rsidP="002D16D3">
      <w:pPr>
        <w:pStyle w:val="a8"/>
        <w:numPr>
          <w:ilvl w:val="0"/>
          <w:numId w:val="24"/>
        </w:numPr>
        <w:spacing w:before="0" w:after="0" w:line="360" w:lineRule="auto"/>
        <w:ind w:left="0" w:firstLine="0"/>
        <w:jc w:val="both"/>
        <w:rPr>
          <w:sz w:val="28"/>
          <w:szCs w:val="28"/>
        </w:rPr>
      </w:pPr>
      <w:r>
        <w:rPr>
          <w:sz w:val="28"/>
          <w:szCs w:val="28"/>
        </w:rPr>
        <w:t xml:space="preserve">ГОСТ Р 52113 -2003 Услуги населению. Номенклатура </w:t>
      </w:r>
      <w:proofErr w:type="spellStart"/>
      <w:r>
        <w:rPr>
          <w:sz w:val="28"/>
          <w:szCs w:val="28"/>
        </w:rPr>
        <w:t>показателеи</w:t>
      </w:r>
      <w:proofErr w:type="spellEnd"/>
      <w:r>
        <w:rPr>
          <w:sz w:val="28"/>
          <w:szCs w:val="28"/>
        </w:rPr>
        <w:t xml:space="preserve">̆ качества </w:t>
      </w:r>
    </w:p>
    <w:p w:rsidR="002D16D3" w:rsidRDefault="002D16D3" w:rsidP="002D16D3">
      <w:pPr>
        <w:pStyle w:val="a8"/>
        <w:numPr>
          <w:ilvl w:val="0"/>
          <w:numId w:val="24"/>
        </w:numPr>
        <w:spacing w:before="0" w:after="0" w:line="360" w:lineRule="auto"/>
        <w:ind w:left="0" w:firstLine="0"/>
        <w:jc w:val="both"/>
        <w:rPr>
          <w:sz w:val="28"/>
          <w:szCs w:val="28"/>
        </w:rPr>
      </w:pPr>
      <w:r>
        <w:rPr>
          <w:sz w:val="28"/>
          <w:szCs w:val="28"/>
        </w:rPr>
        <w:t xml:space="preserve">ГОСТ Р 54601-2011Туристские услуги. Безопасность активных видов туризма. Общие положения требования </w:t>
      </w:r>
    </w:p>
    <w:p w:rsidR="002D16D3" w:rsidRDefault="002D16D3" w:rsidP="002D16D3">
      <w:pPr>
        <w:pStyle w:val="a8"/>
        <w:numPr>
          <w:ilvl w:val="0"/>
          <w:numId w:val="24"/>
        </w:numPr>
        <w:spacing w:before="0" w:after="0" w:line="360" w:lineRule="auto"/>
        <w:ind w:left="0" w:firstLine="0"/>
        <w:jc w:val="both"/>
        <w:rPr>
          <w:sz w:val="28"/>
          <w:szCs w:val="28"/>
        </w:rPr>
      </w:pPr>
      <w:r>
        <w:rPr>
          <w:sz w:val="28"/>
          <w:szCs w:val="28"/>
        </w:rPr>
        <w:t>ГОСТ 54600-2011 Туристские услуги. Услуги турагентств.</w:t>
      </w:r>
    </w:p>
    <w:p w:rsidR="002D16D3" w:rsidRDefault="002D16D3" w:rsidP="002D16D3">
      <w:pPr>
        <w:pStyle w:val="a8"/>
        <w:spacing w:before="0" w:after="0" w:line="360" w:lineRule="auto"/>
        <w:jc w:val="both"/>
        <w:rPr>
          <w:sz w:val="28"/>
          <w:szCs w:val="28"/>
        </w:rPr>
      </w:pPr>
    </w:p>
    <w:p w:rsidR="002D16D3" w:rsidRDefault="002D16D3" w:rsidP="002D16D3">
      <w:pPr>
        <w:pStyle w:val="aff5"/>
        <w:ind w:left="360"/>
        <w:rPr>
          <w:b/>
          <w:bCs/>
        </w:rPr>
      </w:pPr>
      <w:r>
        <w:rPr>
          <w:b/>
          <w:bCs/>
        </w:rPr>
        <w:t>9. Перечень ресурсов информационно-телекоммуникационной сети «Интернет», необходимых для освоения дисциплины</w:t>
      </w:r>
    </w:p>
    <w:p w:rsidR="002D16D3" w:rsidRDefault="002D16D3" w:rsidP="002D16D3">
      <w:pPr>
        <w:pStyle w:val="Default"/>
        <w:spacing w:line="360" w:lineRule="auto"/>
        <w:rPr>
          <w:color w:val="FF0000"/>
          <w:sz w:val="28"/>
          <w:szCs w:val="22"/>
          <w:highlight w:val="yellow"/>
        </w:rPr>
      </w:pPr>
    </w:p>
    <w:p w:rsidR="002D16D3" w:rsidRDefault="002D16D3" w:rsidP="002D16D3">
      <w:pPr>
        <w:pStyle w:val="aff5"/>
        <w:ind w:left="0"/>
        <w:jc w:val="center"/>
        <w:rPr>
          <w:b/>
          <w:bCs/>
          <w:i/>
          <w:iCs/>
        </w:rPr>
      </w:pPr>
      <w:r>
        <w:rPr>
          <w:b/>
          <w:bCs/>
          <w:i/>
          <w:iCs/>
        </w:rPr>
        <w:t>Интернет-ресурсы</w:t>
      </w:r>
    </w:p>
    <w:p w:rsidR="002D16D3" w:rsidRDefault="002D16D3" w:rsidP="002D16D3">
      <w:pPr>
        <w:numPr>
          <w:ilvl w:val="0"/>
          <w:numId w:val="16"/>
        </w:numPr>
        <w:spacing w:line="360" w:lineRule="auto"/>
        <w:ind w:left="0"/>
        <w:jc w:val="both"/>
        <w:rPr>
          <w:sz w:val="28"/>
          <w:szCs w:val="28"/>
        </w:rPr>
      </w:pPr>
      <w:r>
        <w:rPr>
          <w:sz w:val="28"/>
          <w:szCs w:val="28"/>
        </w:rPr>
        <w:t>Административно-управленческий портал: менеджмент и маркетинг в бизнесе. Большая электронная библиотека - http://www.aup.ru -</w:t>
      </w:r>
    </w:p>
    <w:p w:rsidR="002D16D3" w:rsidRDefault="002D16D3" w:rsidP="002D16D3">
      <w:pPr>
        <w:numPr>
          <w:ilvl w:val="0"/>
          <w:numId w:val="16"/>
        </w:numPr>
        <w:spacing w:line="360" w:lineRule="auto"/>
        <w:ind w:left="0"/>
        <w:jc w:val="both"/>
        <w:rPr>
          <w:sz w:val="28"/>
          <w:szCs w:val="28"/>
        </w:rPr>
      </w:pPr>
      <w:r>
        <w:rPr>
          <w:sz w:val="28"/>
          <w:szCs w:val="28"/>
        </w:rPr>
        <w:t xml:space="preserve">Туристический портал: новости туризма </w:t>
      </w:r>
      <w:hyperlink r:id="rId7" w:history="1">
        <w:r>
          <w:rPr>
            <w:rStyle w:val="ae"/>
            <w:sz w:val="28"/>
            <w:szCs w:val="28"/>
          </w:rPr>
          <w:t>https://www.tourprom.ru/</w:t>
        </w:r>
      </w:hyperlink>
    </w:p>
    <w:p w:rsidR="002D16D3" w:rsidRDefault="002D16D3" w:rsidP="002D16D3">
      <w:pPr>
        <w:numPr>
          <w:ilvl w:val="0"/>
          <w:numId w:val="16"/>
        </w:numPr>
        <w:spacing w:line="360" w:lineRule="auto"/>
        <w:ind w:left="0" w:right="64"/>
        <w:jc w:val="both"/>
        <w:rPr>
          <w:color w:val="000000"/>
          <w:sz w:val="28"/>
          <w:szCs w:val="28"/>
        </w:rPr>
      </w:pPr>
      <w:r>
        <w:rPr>
          <w:sz w:val="28"/>
          <w:szCs w:val="28"/>
        </w:rPr>
        <w:t>Официальный сайт Федерального агентства по туризму https://www.russiatourism.ru/</w:t>
      </w:r>
    </w:p>
    <w:p w:rsidR="002D16D3" w:rsidRDefault="002D16D3" w:rsidP="002D16D3">
      <w:pPr>
        <w:numPr>
          <w:ilvl w:val="0"/>
          <w:numId w:val="16"/>
        </w:numPr>
        <w:spacing w:line="360" w:lineRule="auto"/>
        <w:ind w:left="0"/>
        <w:jc w:val="both"/>
        <w:rPr>
          <w:sz w:val="28"/>
          <w:szCs w:val="28"/>
        </w:rPr>
      </w:pPr>
      <w:r>
        <w:rPr>
          <w:sz w:val="28"/>
          <w:szCs w:val="28"/>
        </w:rPr>
        <w:t>Портал о развитии гостиничного бизнеса в России http://hotelexecutive.ru</w:t>
      </w:r>
    </w:p>
    <w:p w:rsidR="002D16D3" w:rsidRDefault="002D16D3" w:rsidP="002D16D3">
      <w:pPr>
        <w:numPr>
          <w:ilvl w:val="0"/>
          <w:numId w:val="16"/>
        </w:numPr>
        <w:spacing w:line="360" w:lineRule="auto"/>
        <w:ind w:left="0"/>
        <w:jc w:val="both"/>
        <w:rPr>
          <w:sz w:val="28"/>
          <w:szCs w:val="28"/>
        </w:rPr>
      </w:pPr>
      <w:r>
        <w:rPr>
          <w:sz w:val="28"/>
          <w:szCs w:val="28"/>
        </w:rPr>
        <w:t>Портал о развитии гостиничного бизнеса в России http://www.hospitality.ru</w:t>
      </w:r>
    </w:p>
    <w:p w:rsidR="002D16D3" w:rsidRDefault="002D16D3" w:rsidP="002D16D3">
      <w:pPr>
        <w:numPr>
          <w:ilvl w:val="0"/>
          <w:numId w:val="16"/>
        </w:numPr>
        <w:spacing w:line="360" w:lineRule="auto"/>
        <w:ind w:left="0"/>
        <w:jc w:val="both"/>
        <w:rPr>
          <w:sz w:val="28"/>
          <w:szCs w:val="28"/>
        </w:rPr>
      </w:pPr>
      <w:r>
        <w:rPr>
          <w:sz w:val="28"/>
          <w:szCs w:val="28"/>
        </w:rPr>
        <w:t xml:space="preserve">Портал о развитии туризма </w:t>
      </w:r>
      <w:hyperlink r:id="rId8" w:history="1">
        <w:r>
          <w:rPr>
            <w:rStyle w:val="ae"/>
            <w:sz w:val="28"/>
            <w:szCs w:val="28"/>
          </w:rPr>
          <w:t>http://www.hotelline.ru</w:t>
        </w:r>
      </w:hyperlink>
    </w:p>
    <w:p w:rsidR="002D16D3" w:rsidRDefault="002D16D3" w:rsidP="002D16D3">
      <w:pPr>
        <w:numPr>
          <w:ilvl w:val="0"/>
          <w:numId w:val="16"/>
        </w:numPr>
        <w:spacing w:line="360" w:lineRule="auto"/>
        <w:ind w:left="0"/>
        <w:jc w:val="both"/>
        <w:rPr>
          <w:sz w:val="28"/>
          <w:szCs w:val="28"/>
        </w:rPr>
      </w:pPr>
      <w:r>
        <w:rPr>
          <w:sz w:val="28"/>
          <w:szCs w:val="28"/>
        </w:rPr>
        <w:t>Портал о развитии гостиничного бизнеса в России http://www.stroimhotel.ru</w:t>
      </w:r>
    </w:p>
    <w:p w:rsidR="002D16D3" w:rsidRDefault="002D16D3" w:rsidP="002D16D3">
      <w:pPr>
        <w:numPr>
          <w:ilvl w:val="0"/>
          <w:numId w:val="16"/>
        </w:numPr>
        <w:spacing w:line="360" w:lineRule="auto"/>
        <w:ind w:left="0"/>
        <w:jc w:val="both"/>
        <w:rPr>
          <w:sz w:val="28"/>
          <w:szCs w:val="28"/>
        </w:rPr>
      </w:pPr>
      <w:r>
        <w:rPr>
          <w:sz w:val="28"/>
          <w:szCs w:val="28"/>
        </w:rPr>
        <w:lastRenderedPageBreak/>
        <w:t xml:space="preserve">Сайт </w:t>
      </w:r>
      <w:r>
        <w:rPr>
          <w:sz w:val="28"/>
          <w:szCs w:val="28"/>
        </w:rPr>
        <w:tab/>
        <w:t xml:space="preserve">Международной ассоциации отелей и ресторанов - </w:t>
      </w:r>
      <w:hyperlink r:id="rId9" w:history="1">
        <w:r>
          <w:rPr>
            <w:rStyle w:val="ae"/>
            <w:sz w:val="28"/>
            <w:szCs w:val="28"/>
          </w:rPr>
          <w:t>http://www.ihra.com</w:t>
        </w:r>
      </w:hyperlink>
    </w:p>
    <w:p w:rsidR="00092027" w:rsidRDefault="002D16D3" w:rsidP="00092027">
      <w:pPr>
        <w:numPr>
          <w:ilvl w:val="0"/>
          <w:numId w:val="16"/>
        </w:numPr>
        <w:spacing w:line="360" w:lineRule="auto"/>
        <w:ind w:left="0"/>
        <w:jc w:val="both"/>
        <w:rPr>
          <w:sz w:val="28"/>
          <w:szCs w:val="28"/>
          <w:lang w:eastAsia="en-US"/>
        </w:rPr>
      </w:pPr>
      <w:r>
        <w:rPr>
          <w:sz w:val="28"/>
          <w:szCs w:val="28"/>
        </w:rPr>
        <w:t xml:space="preserve">Электронные ресурсы БИК: </w:t>
      </w:r>
    </w:p>
    <w:p w:rsidR="00092027" w:rsidRPr="00092027" w:rsidRDefault="00092027" w:rsidP="00092027">
      <w:pPr>
        <w:pStyle w:val="aff5"/>
        <w:numPr>
          <w:ilvl w:val="0"/>
          <w:numId w:val="44"/>
        </w:numPr>
        <w:spacing w:line="240" w:lineRule="auto"/>
        <w:contextualSpacing/>
      </w:pPr>
      <w:r w:rsidRPr="00092027">
        <w:t xml:space="preserve">Электронная библиотека Финансового университета (ЭБ) </w:t>
      </w:r>
      <w:hyperlink r:id="rId10" w:history="1">
        <w:r w:rsidRPr="00092027">
          <w:rPr>
            <w:rStyle w:val="ae"/>
            <w:color w:val="auto"/>
          </w:rPr>
          <w:t>http://elib.fa.ru/</w:t>
        </w:r>
      </w:hyperlink>
    </w:p>
    <w:p w:rsidR="00092027" w:rsidRPr="00092027" w:rsidRDefault="00092027" w:rsidP="00092027">
      <w:pPr>
        <w:pStyle w:val="aff5"/>
        <w:numPr>
          <w:ilvl w:val="0"/>
          <w:numId w:val="44"/>
        </w:numPr>
        <w:contextualSpacing/>
      </w:pPr>
      <w:r w:rsidRPr="00092027">
        <w:t>Электронно-библиотечная система BOOK.RU http://www.book.ru</w:t>
      </w:r>
    </w:p>
    <w:p w:rsidR="00092027" w:rsidRPr="00092027" w:rsidRDefault="00092027" w:rsidP="00092027">
      <w:pPr>
        <w:pStyle w:val="aff5"/>
        <w:numPr>
          <w:ilvl w:val="0"/>
          <w:numId w:val="44"/>
        </w:numPr>
        <w:contextualSpacing/>
      </w:pPr>
      <w:r w:rsidRPr="00092027">
        <w:t>Электронно-библиотечная система «Университетская библиотека ОНЛАЙН» http://biblioclub.ru/</w:t>
      </w:r>
    </w:p>
    <w:p w:rsidR="00092027" w:rsidRPr="00092027" w:rsidRDefault="00092027" w:rsidP="00092027">
      <w:pPr>
        <w:pStyle w:val="aff5"/>
        <w:numPr>
          <w:ilvl w:val="0"/>
          <w:numId w:val="44"/>
        </w:numPr>
        <w:contextualSpacing/>
      </w:pPr>
      <w:r w:rsidRPr="00092027">
        <w:t xml:space="preserve">Электронно-библиотечная система </w:t>
      </w:r>
      <w:proofErr w:type="spellStart"/>
      <w:r w:rsidRPr="00092027">
        <w:t>Znanium</w:t>
      </w:r>
      <w:proofErr w:type="spellEnd"/>
      <w:r w:rsidRPr="00092027">
        <w:t xml:space="preserve"> http://www.znanium.com</w:t>
      </w:r>
    </w:p>
    <w:p w:rsidR="00092027" w:rsidRPr="00092027" w:rsidRDefault="00092027" w:rsidP="00092027">
      <w:pPr>
        <w:pStyle w:val="aff5"/>
        <w:numPr>
          <w:ilvl w:val="0"/>
          <w:numId w:val="44"/>
        </w:numPr>
        <w:contextualSpacing/>
      </w:pPr>
      <w:r w:rsidRPr="00092027">
        <w:t>Электронно-библиотечная система издательства «ЮРАЙТ» https://urait.ru/</w:t>
      </w:r>
    </w:p>
    <w:p w:rsidR="00092027" w:rsidRPr="00092027" w:rsidRDefault="00092027" w:rsidP="00092027">
      <w:pPr>
        <w:pStyle w:val="aff5"/>
        <w:numPr>
          <w:ilvl w:val="0"/>
          <w:numId w:val="44"/>
        </w:numPr>
        <w:contextualSpacing/>
      </w:pPr>
      <w:r w:rsidRPr="00092027">
        <w:t xml:space="preserve">Электронно-библиотечная система издательства Проспект </w:t>
      </w:r>
      <w:hyperlink r:id="rId11" w:history="1">
        <w:r w:rsidRPr="00092027">
          <w:rPr>
            <w:rStyle w:val="ae"/>
            <w:color w:val="auto"/>
          </w:rPr>
          <w:t>http://ebs.prospekt.org/books</w:t>
        </w:r>
      </w:hyperlink>
    </w:p>
    <w:p w:rsidR="00092027" w:rsidRPr="00092027" w:rsidRDefault="00092027" w:rsidP="00092027">
      <w:pPr>
        <w:pStyle w:val="aff5"/>
        <w:numPr>
          <w:ilvl w:val="0"/>
          <w:numId w:val="44"/>
        </w:numPr>
        <w:contextualSpacing/>
      </w:pPr>
      <w:r w:rsidRPr="00092027">
        <w:rPr>
          <w:shd w:val="clear" w:color="auto" w:fill="FFFFFF"/>
        </w:rPr>
        <w:t>Справочно-образовательная система</w:t>
      </w:r>
      <w:r w:rsidRPr="00092027">
        <w:t xml:space="preserve"> </w:t>
      </w:r>
      <w:proofErr w:type="spellStart"/>
      <w:r w:rsidRPr="00092027">
        <w:t>Актион</w:t>
      </w:r>
      <w:proofErr w:type="spellEnd"/>
      <w:r w:rsidRPr="00092027">
        <w:t xml:space="preserve"> 360 https://action360.ru/</w:t>
      </w:r>
    </w:p>
    <w:p w:rsidR="00092027" w:rsidRPr="00092027" w:rsidRDefault="00092027" w:rsidP="00092027">
      <w:pPr>
        <w:pStyle w:val="aff5"/>
        <w:numPr>
          <w:ilvl w:val="0"/>
          <w:numId w:val="44"/>
        </w:numPr>
        <w:contextualSpacing/>
        <w:rPr>
          <w:rStyle w:val="ae"/>
          <w:color w:val="auto"/>
        </w:rPr>
      </w:pPr>
      <w:r w:rsidRPr="00092027">
        <w:t xml:space="preserve">Деловая онлайн-библиотека </w:t>
      </w:r>
      <w:proofErr w:type="spellStart"/>
      <w:r w:rsidRPr="00092027">
        <w:t>Alpina</w:t>
      </w:r>
      <w:proofErr w:type="spellEnd"/>
      <w:r w:rsidRPr="00092027">
        <w:t xml:space="preserve"> </w:t>
      </w:r>
      <w:proofErr w:type="spellStart"/>
      <w:r w:rsidRPr="00092027">
        <w:t>Digital</w:t>
      </w:r>
      <w:proofErr w:type="spellEnd"/>
      <w:r w:rsidRPr="00092027">
        <w:t xml:space="preserve"> </w:t>
      </w:r>
      <w:hyperlink r:id="rId12" w:history="1">
        <w:r w:rsidRPr="00092027">
          <w:rPr>
            <w:rStyle w:val="ae"/>
            <w:color w:val="auto"/>
          </w:rPr>
          <w:t>http://lib.alpinadigital.ru/</w:t>
        </w:r>
      </w:hyperlink>
    </w:p>
    <w:p w:rsidR="00092027" w:rsidRPr="00092027" w:rsidRDefault="00092027" w:rsidP="00092027">
      <w:pPr>
        <w:pStyle w:val="aff5"/>
        <w:numPr>
          <w:ilvl w:val="0"/>
          <w:numId w:val="44"/>
        </w:numPr>
        <w:contextualSpacing/>
      </w:pPr>
      <w:r w:rsidRPr="00092027">
        <w:t>Электронная библиотека издательства «МИФ» («Манн, Иванов и Фербер») https://fa.miflib.ru/auth/#/registration</w:t>
      </w:r>
    </w:p>
    <w:p w:rsidR="00092027" w:rsidRPr="00092027" w:rsidRDefault="00092027" w:rsidP="00092027">
      <w:pPr>
        <w:pStyle w:val="aff5"/>
        <w:numPr>
          <w:ilvl w:val="0"/>
          <w:numId w:val="44"/>
        </w:numPr>
        <w:contextualSpacing/>
      </w:pPr>
      <w:r w:rsidRPr="00092027">
        <w:t>Электронная библиотека Издательского дома «Гребенников» https://grebennikon.ru/</w:t>
      </w:r>
    </w:p>
    <w:p w:rsidR="00092027" w:rsidRPr="00092027" w:rsidRDefault="00092027" w:rsidP="00092027">
      <w:pPr>
        <w:pStyle w:val="aff5"/>
        <w:numPr>
          <w:ilvl w:val="0"/>
          <w:numId w:val="44"/>
        </w:numPr>
        <w:contextualSpacing/>
      </w:pPr>
      <w:r w:rsidRPr="00092027">
        <w:t xml:space="preserve">Научная электронная библиотека eLibrary.ru http://elibrary.ru  </w:t>
      </w:r>
    </w:p>
    <w:p w:rsidR="00092027" w:rsidRPr="00092027" w:rsidRDefault="00092027" w:rsidP="00092027">
      <w:pPr>
        <w:pStyle w:val="aff5"/>
        <w:numPr>
          <w:ilvl w:val="0"/>
          <w:numId w:val="44"/>
        </w:numPr>
        <w:contextualSpacing/>
      </w:pPr>
      <w:r w:rsidRPr="00092027">
        <w:t>Национальная электронная библиотека http://нэб.рф/</w:t>
      </w:r>
    </w:p>
    <w:p w:rsidR="00092027" w:rsidRPr="00092027" w:rsidRDefault="00092027" w:rsidP="00092027">
      <w:pPr>
        <w:pStyle w:val="aff5"/>
        <w:numPr>
          <w:ilvl w:val="0"/>
          <w:numId w:val="44"/>
        </w:numPr>
        <w:contextualSpacing/>
      </w:pPr>
      <w:r w:rsidRPr="00092027">
        <w:t>Финансовая справочная система «Финансовый директор» http://www.1fd.ru/</w:t>
      </w:r>
    </w:p>
    <w:p w:rsidR="00092027" w:rsidRPr="00092027" w:rsidRDefault="00092027" w:rsidP="00092027">
      <w:pPr>
        <w:pStyle w:val="aff5"/>
        <w:numPr>
          <w:ilvl w:val="0"/>
          <w:numId w:val="44"/>
        </w:numPr>
        <w:contextualSpacing/>
      </w:pPr>
      <w:r w:rsidRPr="00092027">
        <w:t>Ресурсы информационно-аналитического агентства по финансовым рынкам Cbonds.ru https://cbonds.ru/</w:t>
      </w:r>
    </w:p>
    <w:p w:rsidR="00092027" w:rsidRPr="00092027" w:rsidRDefault="00092027" w:rsidP="00092027">
      <w:pPr>
        <w:pStyle w:val="aff5"/>
        <w:numPr>
          <w:ilvl w:val="0"/>
          <w:numId w:val="44"/>
        </w:numPr>
        <w:contextualSpacing/>
      </w:pPr>
      <w:r w:rsidRPr="00092027">
        <w:t xml:space="preserve">СПАРК </w:t>
      </w:r>
      <w:hyperlink r:id="rId13" w:history="1">
        <w:r w:rsidRPr="00092027">
          <w:rPr>
            <w:rStyle w:val="ae"/>
            <w:color w:val="auto"/>
          </w:rPr>
          <w:t>https://spark-interfax.ru/</w:t>
        </w:r>
      </w:hyperlink>
    </w:p>
    <w:p w:rsidR="00092027" w:rsidRPr="00092027" w:rsidRDefault="00092027" w:rsidP="00092027">
      <w:pPr>
        <w:pStyle w:val="aff5"/>
        <w:numPr>
          <w:ilvl w:val="0"/>
          <w:numId w:val="44"/>
        </w:numPr>
        <w:contextualSpacing/>
        <w:rPr>
          <w:lang w:val="en-US"/>
        </w:rPr>
      </w:pPr>
      <w:r w:rsidRPr="00092027">
        <w:t>Платформа</w:t>
      </w:r>
      <w:r w:rsidRPr="00092027">
        <w:rPr>
          <w:lang w:val="en-US"/>
        </w:rPr>
        <w:t xml:space="preserve"> STATISTA </w:t>
      </w:r>
      <w:hyperlink r:id="rId14" w:history="1">
        <w:r w:rsidRPr="00092027">
          <w:rPr>
            <w:rStyle w:val="ae"/>
            <w:color w:val="auto"/>
            <w:lang w:val="en-US"/>
          </w:rPr>
          <w:t>https://www.statista.com/</w:t>
        </w:r>
      </w:hyperlink>
    </w:p>
    <w:p w:rsidR="00092027" w:rsidRPr="00092027" w:rsidRDefault="00092027" w:rsidP="00092027">
      <w:pPr>
        <w:pStyle w:val="aff5"/>
        <w:numPr>
          <w:ilvl w:val="0"/>
          <w:numId w:val="44"/>
        </w:numPr>
        <w:contextualSpacing/>
      </w:pPr>
      <w:r w:rsidRPr="00092027">
        <w:t xml:space="preserve">Электронная коллекция книг издательства </w:t>
      </w:r>
      <w:proofErr w:type="spellStart"/>
      <w:r w:rsidRPr="00092027">
        <w:t>Springer</w:t>
      </w:r>
      <w:proofErr w:type="spellEnd"/>
      <w:r w:rsidRPr="00092027">
        <w:t xml:space="preserve">:  </w:t>
      </w:r>
      <w:proofErr w:type="spellStart"/>
      <w:r w:rsidRPr="00092027">
        <w:t>Springer</w:t>
      </w:r>
      <w:proofErr w:type="spellEnd"/>
      <w:r w:rsidRPr="00092027">
        <w:t xml:space="preserve"> </w:t>
      </w:r>
      <w:proofErr w:type="spellStart"/>
      <w:r w:rsidRPr="00092027">
        <w:t>eBooks</w:t>
      </w:r>
      <w:proofErr w:type="spellEnd"/>
      <w:r w:rsidRPr="00092027">
        <w:t xml:space="preserve"> </w:t>
      </w:r>
      <w:hyperlink r:id="rId15" w:history="1">
        <w:r w:rsidRPr="00092027">
          <w:rPr>
            <w:rStyle w:val="ae"/>
            <w:color w:val="auto"/>
          </w:rPr>
          <w:t>http://link.springer.com/</w:t>
        </w:r>
      </w:hyperlink>
    </w:p>
    <w:p w:rsidR="00092027" w:rsidRPr="00092027" w:rsidRDefault="00092027" w:rsidP="00092027">
      <w:pPr>
        <w:pStyle w:val="aff5"/>
        <w:numPr>
          <w:ilvl w:val="0"/>
          <w:numId w:val="44"/>
        </w:numPr>
        <w:spacing w:after="160"/>
        <w:contextualSpacing/>
      </w:pPr>
      <w:r w:rsidRPr="00092027">
        <w:lastRenderedPageBreak/>
        <w:t xml:space="preserve">Электронные продукты издательства </w:t>
      </w:r>
      <w:proofErr w:type="spellStart"/>
      <w:r w:rsidRPr="00092027">
        <w:t>Elsevier</w:t>
      </w:r>
      <w:proofErr w:type="spellEnd"/>
      <w:r w:rsidRPr="00092027">
        <w:t xml:space="preserve"> </w:t>
      </w:r>
      <w:hyperlink r:id="rId16" w:history="1">
        <w:r w:rsidRPr="00092027">
          <w:rPr>
            <w:rStyle w:val="ae"/>
            <w:color w:val="auto"/>
          </w:rPr>
          <w:t>http://www.sciencedirect.com</w:t>
        </w:r>
      </w:hyperlink>
    </w:p>
    <w:p w:rsidR="00092027" w:rsidRPr="00092027" w:rsidRDefault="00092027" w:rsidP="00092027">
      <w:pPr>
        <w:pStyle w:val="aff5"/>
        <w:numPr>
          <w:ilvl w:val="0"/>
          <w:numId w:val="44"/>
        </w:numPr>
        <w:contextualSpacing/>
        <w:rPr>
          <w:rStyle w:val="ae"/>
          <w:color w:val="auto"/>
          <w:lang w:val="en-US"/>
        </w:rPr>
      </w:pPr>
      <w:r w:rsidRPr="00092027">
        <w:rPr>
          <w:lang w:val="en-US"/>
        </w:rPr>
        <w:t xml:space="preserve">Emerald: Management </w:t>
      </w:r>
      <w:proofErr w:type="spellStart"/>
      <w:r w:rsidRPr="00092027">
        <w:rPr>
          <w:lang w:val="en-US"/>
        </w:rPr>
        <w:t>eJournal</w:t>
      </w:r>
      <w:proofErr w:type="spellEnd"/>
      <w:r w:rsidRPr="00092027">
        <w:rPr>
          <w:lang w:val="en-US"/>
        </w:rPr>
        <w:t xml:space="preserve"> Portfolio </w:t>
      </w:r>
      <w:hyperlink r:id="rId17" w:history="1">
        <w:r w:rsidRPr="00092027">
          <w:rPr>
            <w:rStyle w:val="ae"/>
            <w:color w:val="auto"/>
            <w:lang w:val="en-US"/>
          </w:rPr>
          <w:t>https://www.emerald.com/insight/</w:t>
        </w:r>
      </w:hyperlink>
    </w:p>
    <w:p w:rsidR="00092027" w:rsidRPr="00092027" w:rsidRDefault="00092027" w:rsidP="00092027">
      <w:pPr>
        <w:pStyle w:val="aff5"/>
        <w:numPr>
          <w:ilvl w:val="0"/>
          <w:numId w:val="44"/>
        </w:numPr>
        <w:contextualSpacing/>
        <w:jc w:val="left"/>
        <w:rPr>
          <w:rStyle w:val="ae"/>
          <w:color w:val="auto"/>
        </w:rPr>
      </w:pPr>
      <w:r w:rsidRPr="00092027">
        <w:t>Библиотека онлайн Лекций по Бизнесу и Маркетингу издательства Не</w:t>
      </w:r>
      <w:r w:rsidRPr="00092027">
        <w:rPr>
          <w:lang w:val="en-US"/>
        </w:rPr>
        <w:t>n</w:t>
      </w:r>
      <w:proofErr w:type="spellStart"/>
      <w:r w:rsidRPr="00092027">
        <w:t>rу</w:t>
      </w:r>
      <w:proofErr w:type="spellEnd"/>
      <w:r w:rsidRPr="00092027">
        <w:t xml:space="preserve"> </w:t>
      </w:r>
      <w:r w:rsidRPr="00092027">
        <w:rPr>
          <w:lang w:val="en-US"/>
        </w:rPr>
        <w:t>S</w:t>
      </w:r>
      <w:proofErr w:type="spellStart"/>
      <w:r w:rsidRPr="00092027">
        <w:t>tewart</w:t>
      </w:r>
      <w:proofErr w:type="spellEnd"/>
      <w:r w:rsidRPr="00092027">
        <w:t xml:space="preserve"> </w:t>
      </w:r>
      <w:proofErr w:type="spellStart"/>
      <w:r w:rsidRPr="00092027">
        <w:t>Talks</w:t>
      </w:r>
      <w:proofErr w:type="spellEnd"/>
      <w:r w:rsidRPr="00092027">
        <w:t xml:space="preserve"> </w:t>
      </w:r>
      <w:hyperlink r:id="rId18" w:history="1">
        <w:r w:rsidRPr="00092027">
          <w:rPr>
            <w:rStyle w:val="ae"/>
            <w:color w:val="auto"/>
          </w:rPr>
          <w:t>https://hstalks.com/business/</w:t>
        </w:r>
      </w:hyperlink>
    </w:p>
    <w:p w:rsidR="00092027" w:rsidRPr="00092027" w:rsidRDefault="00092027" w:rsidP="00092027">
      <w:pPr>
        <w:pStyle w:val="aff5"/>
        <w:numPr>
          <w:ilvl w:val="0"/>
          <w:numId w:val="44"/>
        </w:numPr>
        <w:contextualSpacing/>
        <w:jc w:val="left"/>
        <w:rPr>
          <w:b/>
          <w:bCs/>
          <w:lang w:val="en-US"/>
        </w:rPr>
      </w:pPr>
      <w:r w:rsidRPr="00092027">
        <w:rPr>
          <w:bCs/>
          <w:lang w:val="en-US"/>
        </w:rPr>
        <w:t xml:space="preserve">Henry Stewart Talks: Journals in The Business &amp; Management Collection </w:t>
      </w:r>
      <w:hyperlink r:id="rId19" w:history="1">
        <w:r w:rsidRPr="00092027">
          <w:rPr>
            <w:rStyle w:val="ae"/>
            <w:color w:val="auto"/>
            <w:lang w:val="en-US"/>
          </w:rPr>
          <w:t>https://hstalks.com/business/journals/</w:t>
        </w:r>
      </w:hyperlink>
    </w:p>
    <w:p w:rsidR="00092027" w:rsidRPr="00092027" w:rsidRDefault="00092027" w:rsidP="00092027">
      <w:pPr>
        <w:pStyle w:val="aff5"/>
        <w:numPr>
          <w:ilvl w:val="0"/>
          <w:numId w:val="44"/>
        </w:numPr>
        <w:contextualSpacing/>
        <w:jc w:val="left"/>
        <w:rPr>
          <w:lang w:val="en-US"/>
        </w:rPr>
      </w:pPr>
      <w:r w:rsidRPr="00092027">
        <w:rPr>
          <w:bCs/>
          <w:lang w:val="en-US"/>
        </w:rPr>
        <w:t>CNKI. Academic Reference</w:t>
      </w:r>
      <w:r w:rsidRPr="00092027">
        <w:rPr>
          <w:b/>
          <w:bCs/>
          <w:lang w:val="en-US"/>
        </w:rPr>
        <w:t xml:space="preserve"> </w:t>
      </w:r>
      <w:hyperlink r:id="rId20" w:history="1">
        <w:r w:rsidRPr="00092027">
          <w:rPr>
            <w:rStyle w:val="ae"/>
            <w:color w:val="auto"/>
            <w:lang w:val="en-US"/>
          </w:rPr>
          <w:t>https://ar.oversea.cnki.net/</w:t>
        </w:r>
      </w:hyperlink>
    </w:p>
    <w:p w:rsidR="00092027" w:rsidRPr="00092027" w:rsidRDefault="00092027" w:rsidP="00092027">
      <w:pPr>
        <w:pStyle w:val="aff5"/>
        <w:numPr>
          <w:ilvl w:val="0"/>
          <w:numId w:val="44"/>
        </w:numPr>
        <w:contextualSpacing/>
        <w:jc w:val="left"/>
        <w:rPr>
          <w:bCs/>
          <w:lang w:val="en-US"/>
        </w:rPr>
      </w:pPr>
      <w:r w:rsidRPr="00092027">
        <w:rPr>
          <w:bCs/>
          <w:lang w:val="en-US"/>
        </w:rPr>
        <w:t>CNKI. China Academic Journals Full-text Database</w:t>
      </w:r>
      <w:r w:rsidRPr="00092027">
        <w:rPr>
          <w:b/>
          <w:bCs/>
          <w:lang w:val="en-US"/>
        </w:rPr>
        <w:t xml:space="preserve"> </w:t>
      </w:r>
      <w:hyperlink r:id="rId21" w:history="1">
        <w:r w:rsidRPr="00092027">
          <w:rPr>
            <w:rStyle w:val="ae"/>
            <w:color w:val="auto"/>
            <w:lang w:val="en-US"/>
          </w:rPr>
          <w:t>https://oversea.cnki.net/kns?dbcode=CFLQ</w:t>
        </w:r>
      </w:hyperlink>
    </w:p>
    <w:p w:rsidR="00092027" w:rsidRPr="00092027" w:rsidRDefault="00092027" w:rsidP="00092027">
      <w:pPr>
        <w:pStyle w:val="a8"/>
        <w:numPr>
          <w:ilvl w:val="0"/>
          <w:numId w:val="44"/>
        </w:numPr>
        <w:spacing w:before="0" w:after="0" w:line="360" w:lineRule="auto"/>
        <w:jc w:val="both"/>
        <w:rPr>
          <w:rStyle w:val="ae"/>
          <w:bCs/>
          <w:color w:val="auto"/>
          <w:sz w:val="28"/>
          <w:szCs w:val="28"/>
          <w:lang w:val="en-US"/>
        </w:rPr>
      </w:pPr>
      <w:r w:rsidRPr="00092027">
        <w:rPr>
          <w:rStyle w:val="aff2"/>
          <w:b w:val="0"/>
          <w:sz w:val="28"/>
          <w:szCs w:val="28"/>
          <w:lang w:val="en-US"/>
        </w:rPr>
        <w:t>JSTOR. Arts &amp; Sciences I Collection</w:t>
      </w:r>
      <w:r w:rsidRPr="00092027">
        <w:rPr>
          <w:rStyle w:val="aff2"/>
          <w:sz w:val="28"/>
          <w:szCs w:val="28"/>
          <w:lang w:val="en-US"/>
        </w:rPr>
        <w:t xml:space="preserve"> </w:t>
      </w:r>
      <w:hyperlink r:id="rId22" w:history="1">
        <w:r w:rsidRPr="00092027">
          <w:rPr>
            <w:rStyle w:val="ae"/>
            <w:color w:val="auto"/>
            <w:sz w:val="28"/>
            <w:szCs w:val="28"/>
            <w:lang w:val="en-US"/>
          </w:rPr>
          <w:t>https://www.jstor.org/</w:t>
        </w:r>
      </w:hyperlink>
    </w:p>
    <w:p w:rsidR="00092027" w:rsidRPr="00092027" w:rsidRDefault="00092027" w:rsidP="00092027">
      <w:pPr>
        <w:pStyle w:val="aff5"/>
        <w:numPr>
          <w:ilvl w:val="0"/>
          <w:numId w:val="44"/>
        </w:numPr>
        <w:spacing w:line="240" w:lineRule="auto"/>
        <w:contextualSpacing/>
        <w:jc w:val="left"/>
      </w:pPr>
      <w:r w:rsidRPr="00092027">
        <w:rPr>
          <w:bCs/>
        </w:rPr>
        <w:t>Коллекция научных журналов</w:t>
      </w:r>
      <w:r w:rsidRPr="00092027">
        <w:t> </w:t>
      </w:r>
      <w:proofErr w:type="spellStart"/>
      <w:r w:rsidRPr="00092027">
        <w:rPr>
          <w:bCs/>
        </w:rPr>
        <w:t>Oxford</w:t>
      </w:r>
      <w:proofErr w:type="spellEnd"/>
      <w:r w:rsidRPr="00092027">
        <w:rPr>
          <w:bCs/>
        </w:rPr>
        <w:t xml:space="preserve"> </w:t>
      </w:r>
      <w:proofErr w:type="spellStart"/>
      <w:r w:rsidRPr="00092027">
        <w:rPr>
          <w:bCs/>
        </w:rPr>
        <w:t>University</w:t>
      </w:r>
      <w:proofErr w:type="spellEnd"/>
      <w:r w:rsidRPr="00092027">
        <w:rPr>
          <w:bCs/>
        </w:rPr>
        <w:t xml:space="preserve"> </w:t>
      </w:r>
      <w:proofErr w:type="spellStart"/>
      <w:r w:rsidRPr="00092027">
        <w:rPr>
          <w:bCs/>
        </w:rPr>
        <w:t>Press</w:t>
      </w:r>
      <w:proofErr w:type="spellEnd"/>
      <w:r w:rsidRPr="00092027">
        <w:rPr>
          <w:bCs/>
        </w:rPr>
        <w:t xml:space="preserve"> </w:t>
      </w:r>
      <w:hyperlink r:id="rId23" w:history="1">
        <w:r w:rsidRPr="00092027">
          <w:rPr>
            <w:rStyle w:val="ae"/>
            <w:color w:val="auto"/>
          </w:rPr>
          <w:t>https://academic.oup.com/journals/</w:t>
        </w:r>
      </w:hyperlink>
    </w:p>
    <w:p w:rsidR="00092027" w:rsidRPr="00092027" w:rsidRDefault="00092027" w:rsidP="00092027">
      <w:pPr>
        <w:pStyle w:val="aff5"/>
        <w:numPr>
          <w:ilvl w:val="0"/>
          <w:numId w:val="44"/>
        </w:numPr>
        <w:spacing w:after="160"/>
        <w:contextualSpacing/>
        <w:jc w:val="left"/>
        <w:rPr>
          <w:rFonts w:eastAsia="Times New Roman"/>
          <w:shd w:val="clear" w:color="auto" w:fill="FFFFFF"/>
        </w:rPr>
      </w:pPr>
      <w:r w:rsidRPr="00092027">
        <w:rPr>
          <w:shd w:val="clear" w:color="auto" w:fill="FFFFFF"/>
        </w:rPr>
        <w:t xml:space="preserve">Библиотека электронных публикаций Организации экономического сотрудничества и развития OECD </w:t>
      </w:r>
      <w:proofErr w:type="spellStart"/>
      <w:r w:rsidRPr="00092027">
        <w:rPr>
          <w:shd w:val="clear" w:color="auto" w:fill="FFFFFF"/>
        </w:rPr>
        <w:t>iLibrary</w:t>
      </w:r>
      <w:proofErr w:type="spellEnd"/>
      <w:r w:rsidRPr="00092027">
        <w:rPr>
          <w:shd w:val="clear" w:color="auto" w:fill="FFFFFF"/>
        </w:rPr>
        <w:t xml:space="preserve"> </w:t>
      </w:r>
      <w:hyperlink r:id="rId24" w:history="1">
        <w:r w:rsidRPr="00092027">
          <w:rPr>
            <w:rStyle w:val="ae"/>
            <w:color w:val="auto"/>
            <w:shd w:val="clear" w:color="auto" w:fill="FFFFFF"/>
          </w:rPr>
          <w:t>https://www.oecd-ilibrary.org/</w:t>
        </w:r>
      </w:hyperlink>
    </w:p>
    <w:p w:rsidR="00092027" w:rsidRPr="00092027" w:rsidRDefault="00092027" w:rsidP="00092027">
      <w:pPr>
        <w:pStyle w:val="aff5"/>
        <w:numPr>
          <w:ilvl w:val="0"/>
          <w:numId w:val="44"/>
        </w:numPr>
        <w:contextualSpacing/>
      </w:pPr>
      <w:r w:rsidRPr="00092027">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092027">
        <w:t>управления»  http://eduvideo.online/</w:t>
      </w:r>
      <w:proofErr w:type="gramEnd"/>
    </w:p>
    <w:p w:rsidR="00092027" w:rsidRPr="00092027" w:rsidRDefault="00092027" w:rsidP="00092027">
      <w:pPr>
        <w:pStyle w:val="aff5"/>
        <w:numPr>
          <w:ilvl w:val="0"/>
          <w:numId w:val="44"/>
        </w:numPr>
        <w:contextualSpacing/>
        <w:rPr>
          <w:bCs/>
        </w:rPr>
      </w:pPr>
      <w:r w:rsidRPr="00092027">
        <w:t xml:space="preserve">База данных научных журналов издательства </w:t>
      </w:r>
      <w:proofErr w:type="spellStart"/>
      <w:r w:rsidRPr="00092027">
        <w:t>Wiley</w:t>
      </w:r>
      <w:proofErr w:type="spellEnd"/>
      <w:r w:rsidRPr="00092027">
        <w:t xml:space="preserve"> </w:t>
      </w:r>
      <w:hyperlink r:id="rId25" w:history="1">
        <w:r w:rsidRPr="00092027">
          <w:rPr>
            <w:rStyle w:val="ae"/>
            <w:color w:val="auto"/>
          </w:rPr>
          <w:t>https://onlinelibrary.wiley.com/</w:t>
        </w:r>
      </w:hyperlink>
    </w:p>
    <w:p w:rsidR="00092027" w:rsidRDefault="00092027" w:rsidP="00092027">
      <w:pPr>
        <w:numPr>
          <w:ilvl w:val="0"/>
          <w:numId w:val="16"/>
        </w:numPr>
        <w:spacing w:line="360" w:lineRule="auto"/>
        <w:ind w:left="0"/>
        <w:jc w:val="both"/>
        <w:rPr>
          <w:sz w:val="28"/>
          <w:szCs w:val="28"/>
          <w:lang w:eastAsia="en-US"/>
        </w:rPr>
      </w:pPr>
      <w:r w:rsidRPr="00092027">
        <w:rPr>
          <w:sz w:val="28"/>
          <w:szCs w:val="28"/>
          <w:lang w:eastAsia="en-US"/>
        </w:rPr>
        <w:t xml:space="preserve">Рынок деловых встреч. Итоги 1 квартала 2022, прогнозы // Интернет-портал Центра международной торговли. – URL: </w:t>
      </w:r>
      <w:hyperlink r:id="rId26" w:history="1">
        <w:r w:rsidRPr="00642F1C">
          <w:rPr>
            <w:rStyle w:val="ae"/>
            <w:sz w:val="28"/>
            <w:szCs w:val="28"/>
            <w:lang w:eastAsia="en-US"/>
          </w:rPr>
          <w:t>https://corp.wtcmoscow.ru/services/international-partnership/analitycs/rynok-delovykh-vstrech-itogi-1-kvartala-2022-prognozy/?sphrase_id=32149</w:t>
        </w:r>
      </w:hyperlink>
    </w:p>
    <w:p w:rsidR="00092027" w:rsidRPr="00092027" w:rsidRDefault="00092027" w:rsidP="00092027">
      <w:pPr>
        <w:spacing w:line="360" w:lineRule="auto"/>
        <w:jc w:val="both"/>
        <w:rPr>
          <w:sz w:val="28"/>
          <w:szCs w:val="28"/>
        </w:rPr>
      </w:pPr>
      <w:r w:rsidRPr="00092027">
        <w:rPr>
          <w:sz w:val="28"/>
          <w:szCs w:val="28"/>
          <w:lang w:eastAsia="en-US"/>
        </w:rPr>
        <w:t xml:space="preserve"> (дата обращения: 28.11.2022). </w:t>
      </w:r>
      <w:bookmarkStart w:id="1" w:name="_Hlt150974862"/>
      <w:bookmarkEnd w:id="1"/>
    </w:p>
    <w:p w:rsidR="00092027" w:rsidRDefault="00092027" w:rsidP="00092027">
      <w:pPr>
        <w:spacing w:line="360" w:lineRule="auto"/>
        <w:jc w:val="both"/>
        <w:rPr>
          <w:sz w:val="28"/>
          <w:szCs w:val="28"/>
        </w:rPr>
      </w:pPr>
    </w:p>
    <w:p w:rsidR="002D16D3" w:rsidRDefault="002D16D3" w:rsidP="002D16D3">
      <w:pPr>
        <w:pStyle w:val="aff5"/>
        <w:ind w:left="0"/>
        <w:rPr>
          <w:b/>
          <w:bCs/>
        </w:rPr>
      </w:pPr>
      <w:r>
        <w:rPr>
          <w:b/>
          <w:bCs/>
        </w:rPr>
        <w:t>10.Методические указания для обучающихся по освоению дисциплины</w:t>
      </w:r>
    </w:p>
    <w:p w:rsidR="002D16D3" w:rsidRDefault="002D16D3" w:rsidP="002D16D3">
      <w:pPr>
        <w:spacing w:line="360" w:lineRule="auto"/>
        <w:jc w:val="both"/>
        <w:rPr>
          <w:sz w:val="28"/>
          <w:szCs w:val="28"/>
        </w:rPr>
      </w:pPr>
      <w:r>
        <w:rPr>
          <w:sz w:val="28"/>
          <w:szCs w:val="28"/>
        </w:rPr>
        <w:t>Методические указания для обучающихся по дисциплине разработаны и размещены на образовательном портале.</w:t>
      </w:r>
    </w:p>
    <w:p w:rsidR="002D16D3" w:rsidRDefault="002D16D3" w:rsidP="002D16D3">
      <w:pPr>
        <w:spacing w:line="360" w:lineRule="auto"/>
        <w:jc w:val="both"/>
        <w:rPr>
          <w:sz w:val="28"/>
          <w:szCs w:val="28"/>
        </w:rPr>
      </w:pPr>
      <w:r>
        <w:rPr>
          <w:sz w:val="28"/>
          <w:szCs w:val="28"/>
        </w:rPr>
        <w:lastRenderedPageBreak/>
        <w:t xml:space="preserve"> Студентам необходимо:</w:t>
      </w:r>
    </w:p>
    <w:p w:rsidR="002D16D3" w:rsidRDefault="002D16D3" w:rsidP="002D16D3">
      <w:pPr>
        <w:spacing w:line="360" w:lineRule="auto"/>
        <w:jc w:val="both"/>
        <w:rPr>
          <w:b/>
          <w:sz w:val="28"/>
          <w:szCs w:val="28"/>
        </w:rPr>
      </w:pPr>
      <w:r>
        <w:rPr>
          <w:sz w:val="28"/>
          <w:szCs w:val="28"/>
        </w:rPr>
        <w:t>1. Ознакомиться с содержанием рабочей программы дисциплины «Управление поведением потребителей в туризме и гостеприимстве», с целями и задачами дисциплины. РПД, а также все методические разработки по данной дисциплине имеются на образовательном портале.</w:t>
      </w:r>
    </w:p>
    <w:p w:rsidR="002D16D3" w:rsidRDefault="002D16D3" w:rsidP="002D16D3">
      <w:pPr>
        <w:spacing w:line="360" w:lineRule="auto"/>
        <w:jc w:val="both"/>
        <w:rPr>
          <w:sz w:val="28"/>
          <w:szCs w:val="28"/>
        </w:rPr>
      </w:pPr>
      <w:r>
        <w:rPr>
          <w:sz w:val="28"/>
          <w:szCs w:val="28"/>
        </w:rPr>
        <w:t>2.  Ознакомиться с графиком консультаций преподавателей.</w:t>
      </w:r>
    </w:p>
    <w:p w:rsidR="002D16D3" w:rsidRDefault="002D16D3" w:rsidP="002D16D3">
      <w:pPr>
        <w:widowControl w:val="0"/>
        <w:spacing w:after="4" w:line="360" w:lineRule="auto"/>
        <w:ind w:firstLine="708"/>
        <w:jc w:val="both"/>
        <w:rPr>
          <w:sz w:val="28"/>
          <w:szCs w:val="28"/>
        </w:rPr>
      </w:pPr>
      <w:r>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Pr>
          <w:sz w:val="28"/>
          <w:szCs w:val="28"/>
        </w:rPr>
        <w:t>бакалавриата</w:t>
      </w:r>
      <w:proofErr w:type="spellEnd"/>
      <w:r>
        <w:rPr>
          <w:sz w:val="28"/>
          <w:szCs w:val="28"/>
        </w:rPr>
        <w:t xml:space="preserve"> и магистратуры в Финансовом университете, утвержденные приказом </w:t>
      </w:r>
      <w:proofErr w:type="spellStart"/>
      <w:r>
        <w:rPr>
          <w:sz w:val="28"/>
          <w:szCs w:val="28"/>
        </w:rPr>
        <w:t>Финуниверситета</w:t>
      </w:r>
      <w:proofErr w:type="spellEnd"/>
      <w:r>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Pr>
          <w:sz w:val="28"/>
          <w:szCs w:val="28"/>
        </w:rPr>
        <w:t>Финуниверситета</w:t>
      </w:r>
      <w:proofErr w:type="spellEnd"/>
      <w:r>
        <w:rPr>
          <w:sz w:val="28"/>
          <w:szCs w:val="28"/>
        </w:rPr>
        <w:t>»).</w:t>
      </w:r>
    </w:p>
    <w:p w:rsidR="002D16D3" w:rsidRDefault="002D16D3" w:rsidP="002D16D3">
      <w:pPr>
        <w:widowControl w:val="0"/>
        <w:spacing w:after="4" w:line="360" w:lineRule="auto"/>
        <w:ind w:firstLine="708"/>
        <w:jc w:val="both"/>
        <w:rPr>
          <w:sz w:val="28"/>
          <w:szCs w:val="28"/>
        </w:rPr>
      </w:pPr>
    </w:p>
    <w:p w:rsidR="002D16D3" w:rsidRDefault="002D16D3" w:rsidP="002D16D3">
      <w:pPr>
        <w:pStyle w:val="aff5"/>
        <w:ind w:left="0"/>
        <w:rPr>
          <w:b/>
          <w:bCs/>
        </w:rPr>
      </w:pPr>
      <w:r>
        <w:rPr>
          <w:b/>
          <w:bCs/>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rsidR="002D16D3" w:rsidRDefault="002D16D3" w:rsidP="002D16D3">
      <w:pPr>
        <w:shd w:val="clear" w:color="auto" w:fill="FFFFFF"/>
        <w:spacing w:line="360" w:lineRule="auto"/>
        <w:ind w:firstLine="567"/>
        <w:jc w:val="both"/>
        <w:rPr>
          <w:rFonts w:eastAsia="Arial Unicode MS"/>
          <w:b/>
          <w:color w:val="000000"/>
          <w:sz w:val="28"/>
          <w:szCs w:val="28"/>
          <w:u w:color="000000"/>
          <w:bdr w:val="nil"/>
        </w:rPr>
      </w:pPr>
      <w:r>
        <w:rPr>
          <w:rFonts w:eastAsia="Arial Unicode MS"/>
          <w:b/>
          <w:color w:val="000000"/>
          <w:sz w:val="28"/>
          <w:szCs w:val="28"/>
          <w:u w:color="000000"/>
          <w:bdr w:val="nil"/>
        </w:rPr>
        <w:t>11.1. Комплект лицензионного программного обеспечения:</w:t>
      </w:r>
    </w:p>
    <w:p w:rsidR="002D16D3" w:rsidRDefault="002D16D3" w:rsidP="002D16D3">
      <w:pPr>
        <w:pStyle w:val="aff5"/>
        <w:numPr>
          <w:ilvl w:val="0"/>
          <w:numId w:val="17"/>
        </w:numPr>
        <w:shd w:val="clear" w:color="auto" w:fill="FFFFFF"/>
        <w:ind w:left="924" w:hanging="357"/>
        <w:rPr>
          <w:rFonts w:eastAsia="Arial Unicode MS"/>
          <w:color w:val="000000"/>
          <w:u w:color="000000"/>
          <w:bdr w:val="nil"/>
        </w:rPr>
      </w:pPr>
      <w:r>
        <w:rPr>
          <w:rFonts w:eastAsia="Arial Unicode MS"/>
          <w:color w:val="000000"/>
          <w:u w:color="000000"/>
          <w:bdr w:val="nil"/>
          <w:lang w:val="en-US"/>
        </w:rPr>
        <w:t>Windows</w:t>
      </w:r>
      <w:r>
        <w:rPr>
          <w:rFonts w:eastAsia="Arial Unicode MS"/>
          <w:color w:val="000000"/>
          <w:u w:color="000000"/>
          <w:bdr w:val="nil"/>
        </w:rPr>
        <w:t xml:space="preserve">, </w:t>
      </w:r>
      <w:proofErr w:type="spellStart"/>
      <w:r>
        <w:rPr>
          <w:rFonts w:eastAsia="Arial Unicode MS"/>
          <w:color w:val="000000"/>
          <w:u w:color="000000"/>
          <w:bdr w:val="nil"/>
        </w:rPr>
        <w:t>Microsoft</w:t>
      </w:r>
      <w:proofErr w:type="spellEnd"/>
      <w:r>
        <w:rPr>
          <w:rFonts w:eastAsia="Arial Unicode MS"/>
          <w:color w:val="000000"/>
          <w:u w:color="000000"/>
          <w:bdr w:val="nil"/>
          <w:lang w:val="en-US"/>
        </w:rPr>
        <w:t>Office</w:t>
      </w:r>
    </w:p>
    <w:p w:rsidR="002D16D3" w:rsidRDefault="002D16D3" w:rsidP="002D16D3">
      <w:pPr>
        <w:pStyle w:val="aff5"/>
        <w:numPr>
          <w:ilvl w:val="0"/>
          <w:numId w:val="17"/>
        </w:numPr>
        <w:shd w:val="clear" w:color="auto" w:fill="FFFFFF"/>
        <w:ind w:left="924" w:hanging="357"/>
        <w:rPr>
          <w:rFonts w:eastAsia="Arial Unicode MS"/>
          <w:color w:val="000000"/>
          <w:u w:color="000000"/>
          <w:bdr w:val="nil"/>
        </w:rPr>
      </w:pPr>
      <w:r>
        <w:rPr>
          <w:bCs/>
          <w:color w:val="000000"/>
        </w:rPr>
        <w:t>Антивирус</w:t>
      </w:r>
      <w:r>
        <w:rPr>
          <w:bCs/>
          <w:color w:val="000000"/>
          <w:lang w:val="en-US"/>
        </w:rPr>
        <w:t xml:space="preserve"> Kaspersky</w:t>
      </w:r>
    </w:p>
    <w:p w:rsidR="002D16D3" w:rsidRDefault="002D16D3" w:rsidP="002D16D3">
      <w:pPr>
        <w:pStyle w:val="aff5"/>
        <w:numPr>
          <w:ilvl w:val="1"/>
          <w:numId w:val="18"/>
        </w:numPr>
        <w:shd w:val="clear" w:color="auto" w:fill="FFFFFF"/>
        <w:rPr>
          <w:rFonts w:eastAsia="Arial Unicode MS"/>
          <w:b/>
          <w:color w:val="000000"/>
          <w:u w:color="000000"/>
          <w:bdr w:val="nil"/>
        </w:rPr>
      </w:pPr>
      <w:r>
        <w:rPr>
          <w:rFonts w:eastAsia="Arial Unicode MS"/>
          <w:b/>
          <w:color w:val="000000"/>
          <w:u w:color="000000"/>
          <w:bdr w:val="nil"/>
        </w:rPr>
        <w:t>Современные профессиональные базы данных и информационные справочные системы:</w:t>
      </w:r>
    </w:p>
    <w:tbl>
      <w:tblPr>
        <w:tblW w:w="0" w:type="auto"/>
        <w:tblInd w:w="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53"/>
        <w:gridCol w:w="4533"/>
        <w:gridCol w:w="3698"/>
      </w:tblGrid>
      <w:tr w:rsidR="002D16D3" w:rsidTr="003C0CC3">
        <w:tc>
          <w:tcPr>
            <w:tcW w:w="854" w:type="dxa"/>
            <w:shd w:val="clear" w:color="auto" w:fill="auto"/>
          </w:tcPr>
          <w:p w:rsidR="002D16D3" w:rsidRDefault="002D16D3" w:rsidP="003C0CC3">
            <w:pPr>
              <w:shd w:val="clear" w:color="auto" w:fill="FFFFFF"/>
              <w:jc w:val="both"/>
              <w:rPr>
                <w:rFonts w:eastAsia="Arial Unicode MS"/>
                <w:color w:val="000000"/>
                <w:szCs w:val="28"/>
                <w:u w:color="000000"/>
                <w:bdr w:val="nil"/>
              </w:rPr>
            </w:pPr>
            <w:r>
              <w:rPr>
                <w:rFonts w:eastAsia="Arial Unicode MS"/>
                <w:color w:val="000000"/>
                <w:szCs w:val="28"/>
                <w:u w:color="000000"/>
                <w:bdr w:val="nil"/>
              </w:rPr>
              <w:t>№п/п</w:t>
            </w:r>
          </w:p>
        </w:tc>
        <w:tc>
          <w:tcPr>
            <w:tcW w:w="4538" w:type="dxa"/>
            <w:shd w:val="clear" w:color="auto" w:fill="auto"/>
          </w:tcPr>
          <w:p w:rsidR="002D16D3" w:rsidRDefault="002D16D3" w:rsidP="003C0CC3">
            <w:pPr>
              <w:shd w:val="clear" w:color="auto" w:fill="FFFFFF"/>
              <w:jc w:val="both"/>
              <w:rPr>
                <w:rFonts w:eastAsia="Arial Unicode MS"/>
                <w:color w:val="000000"/>
                <w:szCs w:val="28"/>
                <w:u w:color="000000"/>
                <w:bdr w:val="nil"/>
              </w:rPr>
            </w:pPr>
            <w:r>
              <w:rPr>
                <w:rFonts w:eastAsia="Arial Unicode MS"/>
                <w:color w:val="000000"/>
                <w:szCs w:val="28"/>
                <w:u w:color="000000"/>
                <w:bdr w:val="nil"/>
              </w:rPr>
              <w:t>Название рекомендуемых технических и компьютерных средств обучения</w:t>
            </w:r>
          </w:p>
        </w:tc>
        <w:tc>
          <w:tcPr>
            <w:tcW w:w="3703" w:type="dxa"/>
            <w:shd w:val="clear" w:color="auto" w:fill="auto"/>
          </w:tcPr>
          <w:p w:rsidR="002D16D3" w:rsidRDefault="002D16D3" w:rsidP="003C0CC3">
            <w:pPr>
              <w:shd w:val="clear" w:color="auto" w:fill="FFFFFF"/>
              <w:jc w:val="both"/>
              <w:rPr>
                <w:rFonts w:eastAsia="Arial Unicode MS"/>
                <w:color w:val="000000"/>
                <w:szCs w:val="28"/>
                <w:u w:color="000000"/>
                <w:bdr w:val="nil"/>
              </w:rPr>
            </w:pPr>
            <w:r>
              <w:rPr>
                <w:rFonts w:eastAsia="Arial Unicode MS"/>
                <w:color w:val="000000"/>
                <w:szCs w:val="28"/>
                <w:u w:color="000000"/>
                <w:bdr w:val="nil"/>
              </w:rPr>
              <w:t>Наименование разделов и тем</w:t>
            </w:r>
          </w:p>
        </w:tc>
      </w:tr>
      <w:tr w:rsidR="002D16D3" w:rsidTr="003C0CC3">
        <w:tc>
          <w:tcPr>
            <w:tcW w:w="854" w:type="dxa"/>
            <w:shd w:val="clear" w:color="auto" w:fill="auto"/>
          </w:tcPr>
          <w:p w:rsidR="002D16D3" w:rsidRDefault="002D16D3" w:rsidP="003C0CC3">
            <w:pPr>
              <w:shd w:val="clear" w:color="auto" w:fill="FFFFFF"/>
              <w:jc w:val="both"/>
              <w:rPr>
                <w:rFonts w:eastAsia="Arial Unicode MS"/>
                <w:color w:val="000000"/>
                <w:szCs w:val="28"/>
                <w:u w:color="000000"/>
                <w:bdr w:val="nil"/>
              </w:rPr>
            </w:pPr>
            <w:r>
              <w:rPr>
                <w:rFonts w:eastAsia="Arial Unicode MS"/>
                <w:color w:val="000000"/>
                <w:szCs w:val="28"/>
                <w:u w:color="000000"/>
                <w:bdr w:val="nil"/>
              </w:rPr>
              <w:t>1</w:t>
            </w:r>
          </w:p>
        </w:tc>
        <w:tc>
          <w:tcPr>
            <w:tcW w:w="4538" w:type="dxa"/>
            <w:shd w:val="clear" w:color="auto" w:fill="auto"/>
          </w:tcPr>
          <w:p w:rsidR="002D16D3" w:rsidRDefault="002D16D3" w:rsidP="003C0CC3">
            <w:pPr>
              <w:shd w:val="clear" w:color="auto" w:fill="FFFFFF"/>
              <w:jc w:val="both"/>
              <w:rPr>
                <w:rFonts w:eastAsia="Arial Unicode MS"/>
                <w:color w:val="000000"/>
                <w:szCs w:val="28"/>
                <w:u w:color="000000"/>
                <w:bdr w:val="nil"/>
              </w:rPr>
            </w:pPr>
            <w:r>
              <w:rPr>
                <w:rFonts w:eastAsia="Arial Unicode MS"/>
                <w:color w:val="000000"/>
                <w:szCs w:val="28"/>
                <w:u w:color="000000"/>
                <w:bdr w:val="nil"/>
              </w:rPr>
              <w:t>Правовая база данных «</w:t>
            </w:r>
            <w:proofErr w:type="spellStart"/>
            <w:r>
              <w:rPr>
                <w:rFonts w:eastAsia="Arial Unicode MS"/>
                <w:color w:val="000000"/>
                <w:szCs w:val="28"/>
                <w:u w:color="000000"/>
                <w:bdr w:val="nil"/>
              </w:rPr>
              <w:t>КонсультантПлюс</w:t>
            </w:r>
            <w:proofErr w:type="spellEnd"/>
            <w:r>
              <w:rPr>
                <w:rFonts w:eastAsia="Arial Unicode MS"/>
                <w:color w:val="000000"/>
                <w:szCs w:val="28"/>
                <w:u w:color="000000"/>
                <w:bdr w:val="nil"/>
              </w:rPr>
              <w:t>»</w:t>
            </w:r>
          </w:p>
        </w:tc>
        <w:tc>
          <w:tcPr>
            <w:tcW w:w="3703" w:type="dxa"/>
            <w:shd w:val="clear" w:color="auto" w:fill="auto"/>
          </w:tcPr>
          <w:p w:rsidR="002D16D3" w:rsidRDefault="002D16D3" w:rsidP="003C0CC3">
            <w:pPr>
              <w:shd w:val="clear" w:color="auto" w:fill="FFFFFF"/>
              <w:jc w:val="both"/>
              <w:rPr>
                <w:rFonts w:eastAsia="Arial Unicode MS"/>
                <w:color w:val="000000"/>
                <w:szCs w:val="28"/>
                <w:u w:color="000000"/>
                <w:bdr w:val="nil"/>
              </w:rPr>
            </w:pPr>
            <w:r>
              <w:rPr>
                <w:rFonts w:eastAsia="Arial Unicode MS"/>
                <w:bCs/>
                <w:color w:val="000000"/>
                <w:szCs w:val="28"/>
                <w:u w:color="000000"/>
                <w:bdr w:val="nil"/>
              </w:rPr>
              <w:t>Все темы</w:t>
            </w:r>
          </w:p>
        </w:tc>
      </w:tr>
      <w:tr w:rsidR="002D16D3" w:rsidTr="003C0CC3">
        <w:tc>
          <w:tcPr>
            <w:tcW w:w="854" w:type="dxa"/>
            <w:shd w:val="clear" w:color="auto" w:fill="auto"/>
          </w:tcPr>
          <w:p w:rsidR="002D16D3" w:rsidRDefault="002D16D3" w:rsidP="003C0CC3">
            <w:pPr>
              <w:shd w:val="clear" w:color="auto" w:fill="FFFFFF"/>
              <w:jc w:val="both"/>
              <w:rPr>
                <w:rFonts w:eastAsia="Arial Unicode MS"/>
                <w:color w:val="000000"/>
                <w:szCs w:val="28"/>
                <w:u w:color="000000"/>
                <w:bdr w:val="nil"/>
              </w:rPr>
            </w:pPr>
            <w:r>
              <w:rPr>
                <w:rFonts w:eastAsia="Arial Unicode MS"/>
                <w:color w:val="000000"/>
                <w:szCs w:val="28"/>
                <w:u w:color="000000"/>
                <w:bdr w:val="nil"/>
              </w:rPr>
              <w:t>2</w:t>
            </w:r>
          </w:p>
        </w:tc>
        <w:tc>
          <w:tcPr>
            <w:tcW w:w="4538" w:type="dxa"/>
            <w:shd w:val="clear" w:color="auto" w:fill="auto"/>
          </w:tcPr>
          <w:p w:rsidR="002D16D3" w:rsidRDefault="002D16D3" w:rsidP="003C0CC3">
            <w:pPr>
              <w:shd w:val="clear" w:color="auto" w:fill="FFFFFF"/>
              <w:jc w:val="both"/>
              <w:rPr>
                <w:rFonts w:eastAsia="Arial Unicode MS"/>
                <w:color w:val="000000"/>
                <w:szCs w:val="28"/>
                <w:u w:color="000000"/>
                <w:bdr w:val="nil"/>
              </w:rPr>
            </w:pPr>
            <w:r>
              <w:rPr>
                <w:rFonts w:eastAsia="Arial Unicode MS"/>
                <w:color w:val="000000"/>
                <w:szCs w:val="28"/>
                <w:u w:color="000000"/>
                <w:bdr w:val="nil"/>
              </w:rPr>
              <w:t>Справочно-правовая система «Гарант»</w:t>
            </w:r>
          </w:p>
        </w:tc>
        <w:tc>
          <w:tcPr>
            <w:tcW w:w="3703" w:type="dxa"/>
            <w:shd w:val="clear" w:color="auto" w:fill="auto"/>
          </w:tcPr>
          <w:p w:rsidR="002D16D3" w:rsidRDefault="002D16D3" w:rsidP="003C0CC3">
            <w:pPr>
              <w:shd w:val="clear" w:color="auto" w:fill="FFFFFF"/>
              <w:jc w:val="both"/>
              <w:rPr>
                <w:rFonts w:eastAsia="Arial Unicode MS"/>
                <w:color w:val="000000"/>
                <w:szCs w:val="28"/>
                <w:u w:color="000000"/>
                <w:bdr w:val="nil"/>
              </w:rPr>
            </w:pPr>
            <w:r>
              <w:rPr>
                <w:rFonts w:eastAsia="Arial Unicode MS"/>
                <w:bCs/>
                <w:color w:val="000000"/>
                <w:szCs w:val="28"/>
                <w:u w:color="000000"/>
                <w:bdr w:val="nil"/>
              </w:rPr>
              <w:t>Все темы</w:t>
            </w:r>
          </w:p>
        </w:tc>
      </w:tr>
      <w:tr w:rsidR="002D16D3" w:rsidTr="003C0CC3">
        <w:tc>
          <w:tcPr>
            <w:tcW w:w="854" w:type="dxa"/>
            <w:shd w:val="clear" w:color="auto" w:fill="FFFFFF"/>
          </w:tcPr>
          <w:p w:rsidR="002D16D3" w:rsidRDefault="002D16D3" w:rsidP="003C0CC3">
            <w:pPr>
              <w:shd w:val="clear" w:color="auto" w:fill="FFFFFF"/>
              <w:jc w:val="both"/>
              <w:rPr>
                <w:rFonts w:eastAsia="Arial Unicode MS"/>
                <w:color w:val="000000"/>
                <w:szCs w:val="28"/>
                <w:u w:color="000000"/>
                <w:bdr w:val="nil"/>
              </w:rPr>
            </w:pPr>
            <w:r>
              <w:rPr>
                <w:rFonts w:eastAsia="Arial Unicode MS"/>
                <w:color w:val="000000"/>
                <w:szCs w:val="28"/>
                <w:u w:color="000000"/>
                <w:bdr w:val="nil"/>
              </w:rPr>
              <w:t>3</w:t>
            </w:r>
          </w:p>
        </w:tc>
        <w:tc>
          <w:tcPr>
            <w:tcW w:w="4538" w:type="dxa"/>
            <w:shd w:val="clear" w:color="auto" w:fill="FFFFFF"/>
          </w:tcPr>
          <w:p w:rsidR="002D16D3" w:rsidRDefault="002D16D3" w:rsidP="003C0CC3">
            <w:pPr>
              <w:shd w:val="clear" w:color="auto" w:fill="FFFFFF"/>
              <w:jc w:val="both"/>
              <w:rPr>
                <w:rFonts w:eastAsia="Arial Unicode MS"/>
                <w:color w:val="000000"/>
                <w:szCs w:val="28"/>
                <w:u w:color="000000"/>
                <w:bdr w:val="nil"/>
              </w:rPr>
            </w:pPr>
            <w:r>
              <w:rPr>
                <w:rFonts w:eastAsia="Arial Unicode MS"/>
                <w:color w:val="000000"/>
                <w:szCs w:val="28"/>
                <w:u w:color="000000"/>
                <w:bdr w:val="nil"/>
              </w:rPr>
              <w:t xml:space="preserve">www.skrin.ru – Система комплексно </w:t>
            </w:r>
            <w:proofErr w:type="spellStart"/>
            <w:r>
              <w:rPr>
                <w:rFonts w:eastAsia="Arial Unicode MS"/>
                <w:color w:val="000000"/>
                <w:szCs w:val="28"/>
                <w:u w:color="000000"/>
                <w:bdr w:val="nil"/>
              </w:rPr>
              <w:t>го</w:t>
            </w:r>
            <w:proofErr w:type="spellEnd"/>
            <w:r>
              <w:rPr>
                <w:rFonts w:eastAsia="Arial Unicode MS"/>
                <w:color w:val="000000"/>
                <w:szCs w:val="28"/>
                <w:u w:color="000000"/>
                <w:bdr w:val="nil"/>
              </w:rPr>
              <w:t xml:space="preserve"> раскрытия информации «СКРИН».</w:t>
            </w:r>
          </w:p>
        </w:tc>
        <w:tc>
          <w:tcPr>
            <w:tcW w:w="3703" w:type="dxa"/>
            <w:shd w:val="clear" w:color="auto" w:fill="FFFFFF"/>
          </w:tcPr>
          <w:p w:rsidR="002D16D3" w:rsidRDefault="002D16D3" w:rsidP="003C0CC3">
            <w:pPr>
              <w:shd w:val="clear" w:color="auto" w:fill="FFFFFF"/>
              <w:jc w:val="both"/>
              <w:rPr>
                <w:rFonts w:eastAsia="Arial Unicode MS"/>
                <w:color w:val="000000"/>
                <w:szCs w:val="28"/>
                <w:u w:color="000000"/>
                <w:bdr w:val="nil"/>
              </w:rPr>
            </w:pPr>
            <w:r>
              <w:rPr>
                <w:rFonts w:eastAsia="Arial Unicode MS"/>
                <w:bCs/>
                <w:color w:val="000000"/>
                <w:szCs w:val="28"/>
                <w:u w:color="000000"/>
                <w:bdr w:val="nil"/>
              </w:rPr>
              <w:t>Все темы</w:t>
            </w:r>
          </w:p>
        </w:tc>
      </w:tr>
      <w:tr w:rsidR="002D16D3" w:rsidTr="003C0CC3">
        <w:tc>
          <w:tcPr>
            <w:tcW w:w="854" w:type="dxa"/>
            <w:shd w:val="clear" w:color="auto" w:fill="FFFFFF"/>
          </w:tcPr>
          <w:p w:rsidR="002D16D3" w:rsidRDefault="002D16D3" w:rsidP="003C0CC3">
            <w:pPr>
              <w:shd w:val="clear" w:color="auto" w:fill="FFFFFF"/>
              <w:jc w:val="both"/>
              <w:rPr>
                <w:rFonts w:eastAsia="Arial Unicode MS"/>
                <w:color w:val="000000"/>
                <w:szCs w:val="28"/>
                <w:u w:color="000000"/>
                <w:bdr w:val="nil"/>
              </w:rPr>
            </w:pPr>
            <w:r>
              <w:rPr>
                <w:rFonts w:eastAsia="Arial Unicode MS"/>
                <w:color w:val="000000"/>
                <w:szCs w:val="28"/>
                <w:u w:color="000000"/>
                <w:bdr w:val="nil"/>
              </w:rPr>
              <w:t>4</w:t>
            </w:r>
          </w:p>
        </w:tc>
        <w:tc>
          <w:tcPr>
            <w:tcW w:w="4538" w:type="dxa"/>
            <w:shd w:val="clear" w:color="auto" w:fill="FFFFFF"/>
          </w:tcPr>
          <w:p w:rsidR="002D16D3" w:rsidRDefault="002D16D3" w:rsidP="003C0CC3">
            <w:pPr>
              <w:shd w:val="clear" w:color="auto" w:fill="FFFFFF"/>
              <w:jc w:val="both"/>
              <w:rPr>
                <w:rFonts w:eastAsia="Arial Unicode MS"/>
                <w:color w:val="000000"/>
                <w:szCs w:val="28"/>
                <w:u w:color="000000"/>
                <w:bdr w:val="nil"/>
              </w:rPr>
            </w:pPr>
            <w:r>
              <w:rPr>
                <w:rFonts w:eastAsia="Arial Unicode MS"/>
                <w:color w:val="000000"/>
                <w:szCs w:val="28"/>
                <w:u w:color="000000"/>
                <w:bdr w:val="nil"/>
              </w:rPr>
              <w:t>Информационная система СПАРК.</w:t>
            </w:r>
          </w:p>
        </w:tc>
        <w:tc>
          <w:tcPr>
            <w:tcW w:w="3703" w:type="dxa"/>
            <w:shd w:val="clear" w:color="auto" w:fill="FFFFFF"/>
          </w:tcPr>
          <w:p w:rsidR="002D16D3" w:rsidRDefault="002D16D3" w:rsidP="003C0CC3">
            <w:pPr>
              <w:shd w:val="clear" w:color="auto" w:fill="FFFFFF"/>
              <w:jc w:val="both"/>
              <w:rPr>
                <w:rFonts w:eastAsia="Arial Unicode MS"/>
                <w:color w:val="000000"/>
                <w:szCs w:val="28"/>
                <w:u w:color="000000"/>
                <w:bdr w:val="nil"/>
              </w:rPr>
            </w:pPr>
            <w:r>
              <w:rPr>
                <w:rFonts w:eastAsia="Arial Unicode MS"/>
                <w:bCs/>
                <w:color w:val="000000"/>
                <w:szCs w:val="28"/>
                <w:u w:color="000000"/>
                <w:bdr w:val="nil"/>
              </w:rPr>
              <w:t>Все темы</w:t>
            </w:r>
          </w:p>
        </w:tc>
      </w:tr>
    </w:tbl>
    <w:p w:rsidR="002D16D3" w:rsidRDefault="002D16D3" w:rsidP="002D16D3">
      <w:pPr>
        <w:shd w:val="clear" w:color="auto" w:fill="FFFFFF"/>
        <w:spacing w:line="360" w:lineRule="auto"/>
        <w:ind w:firstLine="567"/>
        <w:jc w:val="both"/>
        <w:rPr>
          <w:rFonts w:eastAsia="Arial Unicode MS"/>
          <w:b/>
          <w:color w:val="000000"/>
          <w:sz w:val="28"/>
          <w:szCs w:val="28"/>
          <w:u w:color="000000"/>
          <w:bdr w:val="nil"/>
        </w:rPr>
      </w:pPr>
    </w:p>
    <w:p w:rsidR="002D16D3" w:rsidRDefault="002D16D3" w:rsidP="002D16D3">
      <w:pPr>
        <w:shd w:val="clear" w:color="auto" w:fill="FFFFFF"/>
        <w:spacing w:line="360" w:lineRule="auto"/>
        <w:ind w:firstLine="567"/>
        <w:jc w:val="both"/>
        <w:rPr>
          <w:rFonts w:eastAsia="Arial Unicode MS"/>
          <w:b/>
          <w:color w:val="000000"/>
          <w:sz w:val="28"/>
          <w:szCs w:val="28"/>
          <w:u w:color="000000"/>
          <w:bdr w:val="nil"/>
        </w:rPr>
      </w:pPr>
    </w:p>
    <w:p w:rsidR="002D16D3" w:rsidRDefault="002D16D3" w:rsidP="002D16D3">
      <w:pPr>
        <w:pStyle w:val="aff5"/>
        <w:numPr>
          <w:ilvl w:val="1"/>
          <w:numId w:val="18"/>
        </w:numPr>
        <w:shd w:val="clear" w:color="auto" w:fill="FFFFFF"/>
        <w:rPr>
          <w:rFonts w:eastAsia="Arial Unicode MS"/>
          <w:b/>
          <w:color w:val="000000"/>
          <w:u w:color="000000"/>
          <w:bdr w:val="nil"/>
        </w:rPr>
      </w:pPr>
      <w:r>
        <w:rPr>
          <w:rFonts w:eastAsia="Arial Unicode MS"/>
          <w:b/>
          <w:color w:val="000000"/>
          <w:u w:color="000000"/>
          <w:bdr w:val="nil"/>
        </w:rPr>
        <w:lastRenderedPageBreak/>
        <w:t>Сертифицированные программные и аппаратные средства защиты информации</w:t>
      </w:r>
    </w:p>
    <w:p w:rsidR="002D16D3" w:rsidRDefault="002D16D3" w:rsidP="002D16D3">
      <w:pPr>
        <w:shd w:val="clear" w:color="auto" w:fill="FFFFFF"/>
        <w:spacing w:line="360" w:lineRule="auto"/>
        <w:jc w:val="both"/>
        <w:rPr>
          <w:rFonts w:eastAsia="Arial Unicode MS"/>
          <w:color w:val="000000"/>
          <w:sz w:val="28"/>
          <w:szCs w:val="28"/>
          <w:u w:color="000000"/>
          <w:bdr w:val="nil"/>
        </w:rPr>
      </w:pPr>
      <w:r>
        <w:rPr>
          <w:rFonts w:eastAsia="Arial Unicode MS"/>
          <w:color w:val="000000"/>
          <w:sz w:val="28"/>
          <w:szCs w:val="28"/>
          <w:u w:color="000000"/>
          <w:bdr w:val="nil"/>
        </w:rPr>
        <w:t>Не предусмотрены</w:t>
      </w:r>
    </w:p>
    <w:p w:rsidR="002D16D3" w:rsidRDefault="002D16D3" w:rsidP="002D16D3">
      <w:pPr>
        <w:shd w:val="clear" w:color="auto" w:fill="FFFFFF"/>
        <w:spacing w:line="360" w:lineRule="auto"/>
        <w:jc w:val="both"/>
        <w:rPr>
          <w:rFonts w:eastAsia="Arial Unicode MS"/>
          <w:color w:val="000000"/>
          <w:sz w:val="28"/>
          <w:szCs w:val="28"/>
          <w:u w:color="000000"/>
          <w:bdr w:val="nil"/>
        </w:rPr>
      </w:pPr>
    </w:p>
    <w:p w:rsidR="002D16D3" w:rsidRDefault="002D16D3" w:rsidP="002D16D3">
      <w:pPr>
        <w:pStyle w:val="aff5"/>
        <w:ind w:left="1080"/>
        <w:jc w:val="center"/>
        <w:rPr>
          <w:b/>
          <w:bCs/>
        </w:rPr>
      </w:pPr>
      <w:r>
        <w:rPr>
          <w:b/>
          <w:bCs/>
        </w:rPr>
        <w:t>12.Описание материально-технической базы, необходимой для осуществления образовательного процесса по дисциплине</w:t>
      </w:r>
    </w:p>
    <w:p w:rsidR="002D16D3" w:rsidRDefault="002D16D3" w:rsidP="002D16D3">
      <w:pPr>
        <w:spacing w:line="360" w:lineRule="auto"/>
        <w:jc w:val="both"/>
        <w:rPr>
          <w:b/>
          <w:sz w:val="28"/>
          <w:szCs w:val="28"/>
        </w:rPr>
      </w:pPr>
      <w:r>
        <w:rPr>
          <w:color w:val="000000"/>
          <w:sz w:val="28"/>
          <w:szCs w:val="28"/>
        </w:rPr>
        <w:t xml:space="preserve">Лекционные и практические занятия по дисциплине </w:t>
      </w:r>
      <w:r>
        <w:rPr>
          <w:sz w:val="28"/>
          <w:szCs w:val="28"/>
        </w:rPr>
        <w:t xml:space="preserve">«Управление поведением потребителей в туризме и гостеприимстве» </w:t>
      </w:r>
      <w:r>
        <w:rPr>
          <w:color w:val="000000"/>
          <w:sz w:val="28"/>
          <w:szCs w:val="28"/>
        </w:rPr>
        <w:t xml:space="preserve">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p w:rsidR="002D16D3" w:rsidRDefault="002D16D3" w:rsidP="002D16D3">
      <w:pPr>
        <w:pStyle w:val="aff5"/>
      </w:pPr>
    </w:p>
    <w:p w:rsidR="006730A6" w:rsidRDefault="006730A6"/>
    <w:sectPr w:rsidR="006730A6">
      <w:footerReference w:type="even" r:id="rId27"/>
      <w:footerReference w:type="default" r:id="rId28"/>
      <w:footerReference w:type="first" r:id="rId29"/>
      <w:pgSz w:w="11906" w:h="16838"/>
      <w:pgMar w:top="1134" w:right="851" w:bottom="992" w:left="1701" w:header="709" w:footer="42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4C9B" w:rsidRDefault="00D74C9B">
      <w:r>
        <w:separator/>
      </w:r>
    </w:p>
  </w:endnote>
  <w:endnote w:type="continuationSeparator" w:id="0">
    <w:p w:rsidR="00D74C9B" w:rsidRDefault="00D74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Letter Gothic">
    <w:altName w:val="Courier New"/>
    <w:charset w:val="00"/>
    <w:family w:val="modern"/>
    <w:pitch w:val="fixed"/>
    <w:sig w:usb0="00000003" w:usb1="00000000" w:usb2="00000000" w:usb3="00000000" w:csb0="00000001" w:csb1="00000000"/>
  </w:font>
  <w:font w:name="BookmanCTT">
    <w:panose1 w:val="00000000000000000000"/>
    <w:charset w:val="00"/>
    <w:family w:val="roman"/>
    <w:notTrueType/>
    <w:pitch w:val="default"/>
  </w:font>
  <w:font w:name="TimesNewRomanPS-BoldMT">
    <w:altName w:val="Times New Roman Bold"/>
    <w:panose1 w:val="00000000000000000000"/>
    <w:charset w:val="80"/>
    <w:family w:val="auto"/>
    <w:notTrueType/>
    <w:pitch w:val="default"/>
    <w:sig w:usb0="00000001" w:usb1="08070000" w:usb2="00000010" w:usb3="00000000" w:csb0="00020000" w:csb1="00000000"/>
  </w:font>
  <w:font w:name="TimesNewRomanPSMT">
    <w:altName w:val="Times New Roman"/>
    <w:charset w:val="00"/>
    <w:family w:val="auto"/>
    <w:pitch w:val="default"/>
    <w:sig w:usb0="00000001"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apple-system-fon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0CC3" w:rsidRDefault="003C0CC3">
    <w:pPr>
      <w:pStyle w:val="a5"/>
      <w:framePr w:wrap="around" w:vAnchor="text" w:hAnchor="margin" w:xAlign="right" w:y="1"/>
      <w:rPr>
        <w:rStyle w:val="a7"/>
      </w:rPr>
    </w:pPr>
    <w:r>
      <w:fldChar w:fldCharType="begin"/>
    </w:r>
    <w:r>
      <w:instrText xml:space="preserve">PAGE  </w:instrText>
    </w:r>
    <w:r>
      <w:fldChar w:fldCharType="end"/>
    </w:r>
  </w:p>
  <w:p w:rsidR="003C0CC3" w:rsidRDefault="003C0CC3">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0CC3" w:rsidRDefault="003C0CC3">
    <w:pPr>
      <w:pStyle w:val="a5"/>
      <w:jc w:val="center"/>
    </w:pPr>
    <w:r>
      <w:fldChar w:fldCharType="begin"/>
    </w:r>
    <w:r>
      <w:instrText>PAGE   \* MERGEFORMAT</w:instrText>
    </w:r>
    <w:r>
      <w:fldChar w:fldCharType="separate"/>
    </w:r>
    <w:r w:rsidR="00952A13">
      <w:rPr>
        <w:noProof/>
      </w:rPr>
      <w:t>21</w:t>
    </w:r>
    <w:r>
      <w:fldChar w:fldCharType="end"/>
    </w:r>
  </w:p>
  <w:p w:rsidR="003C0CC3" w:rsidRDefault="003C0CC3">
    <w:pPr>
      <w:pStyle w:val="a5"/>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0CC3" w:rsidRDefault="003C0CC3">
    <w:pPr>
      <w:pStyle w:val="a5"/>
      <w:jc w:val="center"/>
    </w:pPr>
  </w:p>
  <w:p w:rsidR="003C0CC3" w:rsidRDefault="003C0CC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4C9B" w:rsidRDefault="00D74C9B">
      <w:r>
        <w:separator/>
      </w:r>
    </w:p>
  </w:footnote>
  <w:footnote w:type="continuationSeparator" w:id="0">
    <w:p w:rsidR="00D74C9B" w:rsidRDefault="00D74C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0000001"/>
    <w:lvl w:ilvl="0" w:tplc="FFFFFFFF">
      <w:start w:val="1"/>
      <w:numFmt w:val="bullet"/>
      <w:lvlText w:val=""/>
      <w:lvlJc w:val="left"/>
      <w:pPr>
        <w:ind w:left="1429" w:hanging="360"/>
      </w:pPr>
      <w:rPr>
        <w:rFonts w:ascii="Symbol" w:hAnsi="Symbol" w:hint="default"/>
      </w:rPr>
    </w:lvl>
    <w:lvl w:ilvl="1" w:tplc="FFFFFFFF">
      <w:start w:val="1"/>
      <w:numFmt w:val="bullet"/>
      <w:lvlText w:val="o"/>
      <w:lvlJc w:val="left"/>
      <w:pPr>
        <w:ind w:left="2149" w:hanging="360"/>
      </w:pPr>
      <w:rPr>
        <w:rFonts w:ascii="Courier New" w:hAnsi="Courier New" w:cs="Courier New" w:hint="default"/>
      </w:rPr>
    </w:lvl>
    <w:lvl w:ilvl="2" w:tplc="FFFFFFFF">
      <w:start w:val="1"/>
      <w:numFmt w:val="bullet"/>
      <w:lvlText w:val=""/>
      <w:lvlJc w:val="left"/>
      <w:pPr>
        <w:ind w:left="2869" w:hanging="360"/>
      </w:pPr>
      <w:rPr>
        <w:rFonts w:ascii="Wingdings" w:hAnsi="Wingdings" w:hint="default"/>
      </w:rPr>
    </w:lvl>
    <w:lvl w:ilvl="3" w:tplc="FFFFFFFF">
      <w:start w:val="1"/>
      <w:numFmt w:val="bullet"/>
      <w:lvlText w:val=""/>
      <w:lvlJc w:val="left"/>
      <w:pPr>
        <w:ind w:left="3589" w:hanging="360"/>
      </w:pPr>
      <w:rPr>
        <w:rFonts w:ascii="Symbol" w:hAnsi="Symbol" w:hint="default"/>
      </w:rPr>
    </w:lvl>
    <w:lvl w:ilvl="4" w:tplc="FFFFFFFF">
      <w:start w:val="1"/>
      <w:numFmt w:val="bullet"/>
      <w:lvlText w:val="o"/>
      <w:lvlJc w:val="left"/>
      <w:pPr>
        <w:ind w:left="4309" w:hanging="360"/>
      </w:pPr>
      <w:rPr>
        <w:rFonts w:ascii="Courier New" w:hAnsi="Courier New" w:cs="Courier New" w:hint="default"/>
      </w:rPr>
    </w:lvl>
    <w:lvl w:ilvl="5" w:tplc="FFFFFFFF">
      <w:start w:val="1"/>
      <w:numFmt w:val="bullet"/>
      <w:lvlText w:val=""/>
      <w:lvlJc w:val="left"/>
      <w:pPr>
        <w:ind w:left="5029" w:hanging="360"/>
      </w:pPr>
      <w:rPr>
        <w:rFonts w:ascii="Wingdings" w:hAnsi="Wingdings" w:hint="default"/>
      </w:rPr>
    </w:lvl>
    <w:lvl w:ilvl="6" w:tplc="FFFFFFFF">
      <w:start w:val="1"/>
      <w:numFmt w:val="bullet"/>
      <w:lvlText w:val=""/>
      <w:lvlJc w:val="left"/>
      <w:pPr>
        <w:ind w:left="5749" w:hanging="360"/>
      </w:pPr>
      <w:rPr>
        <w:rFonts w:ascii="Symbol" w:hAnsi="Symbol" w:hint="default"/>
      </w:rPr>
    </w:lvl>
    <w:lvl w:ilvl="7" w:tplc="FFFFFFFF">
      <w:start w:val="1"/>
      <w:numFmt w:val="bullet"/>
      <w:lvlText w:val="o"/>
      <w:lvlJc w:val="left"/>
      <w:pPr>
        <w:ind w:left="6469" w:hanging="360"/>
      </w:pPr>
      <w:rPr>
        <w:rFonts w:ascii="Courier New" w:hAnsi="Courier New" w:cs="Courier New" w:hint="default"/>
      </w:rPr>
    </w:lvl>
    <w:lvl w:ilvl="8" w:tplc="FFFFFFFF">
      <w:start w:val="1"/>
      <w:numFmt w:val="bullet"/>
      <w:lvlText w:val=""/>
      <w:lvlJc w:val="left"/>
      <w:pPr>
        <w:ind w:left="7189" w:hanging="360"/>
      </w:pPr>
      <w:rPr>
        <w:rFonts w:ascii="Wingdings" w:hAnsi="Wingdings" w:hint="default"/>
      </w:rPr>
    </w:lvl>
  </w:abstractNum>
  <w:abstractNum w:abstractNumId="1" w15:restartNumberingAfterBreak="0">
    <w:nsid w:val="00000002"/>
    <w:multiLevelType w:val="multilevel"/>
    <w:tmpl w:val="00000002"/>
    <w:lvl w:ilvl="0">
      <w:start w:val="2"/>
      <w:numFmt w:val="decimal"/>
      <w:lvlText w:val="%1."/>
      <w:lvlJc w:val="left"/>
      <w:pPr>
        <w:tabs>
          <w:tab w:val="num" w:pos="707"/>
        </w:tabs>
        <w:ind w:left="707" w:hanging="707"/>
      </w:pPr>
      <w:rPr>
        <w:rFonts w:hint="default"/>
        <w:color w:val="000000"/>
        <w:position w:val="0"/>
        <w:sz w:val="28"/>
        <w:szCs w:val="28"/>
        <w:u w:color="000000"/>
        <w:rtl w:val="0"/>
      </w:rPr>
    </w:lvl>
    <w:lvl w:ilvl="1">
      <w:start w:val="1"/>
      <w:numFmt w:val="decimal"/>
      <w:lvlText w:val="%2."/>
      <w:lvlJc w:val="left"/>
      <w:pPr>
        <w:tabs>
          <w:tab w:val="num" w:pos="1500"/>
        </w:tabs>
        <w:ind w:left="1500" w:hanging="420"/>
      </w:pPr>
      <w:rPr>
        <w:rFonts w:hint="default"/>
        <w:color w:val="000000"/>
        <w:position w:val="0"/>
        <w:sz w:val="28"/>
        <w:szCs w:val="28"/>
        <w:u w:color="000000"/>
        <w:rtl w:val="0"/>
      </w:rPr>
    </w:lvl>
    <w:lvl w:ilvl="2">
      <w:start w:val="1"/>
      <w:numFmt w:val="decimal"/>
      <w:lvlText w:val="%3."/>
      <w:lvlJc w:val="left"/>
      <w:pPr>
        <w:tabs>
          <w:tab w:val="num" w:pos="2220"/>
        </w:tabs>
        <w:ind w:left="2220" w:hanging="420"/>
      </w:pPr>
      <w:rPr>
        <w:rFonts w:hint="default"/>
        <w:color w:val="000000"/>
        <w:position w:val="0"/>
        <w:sz w:val="28"/>
        <w:szCs w:val="28"/>
        <w:u w:color="000000"/>
        <w:rtl w:val="0"/>
      </w:rPr>
    </w:lvl>
    <w:lvl w:ilvl="3">
      <w:start w:val="1"/>
      <w:numFmt w:val="decimal"/>
      <w:lvlText w:val="%4."/>
      <w:lvlJc w:val="left"/>
      <w:pPr>
        <w:tabs>
          <w:tab w:val="num" w:pos="2940"/>
        </w:tabs>
        <w:ind w:left="2940" w:hanging="420"/>
      </w:pPr>
      <w:rPr>
        <w:rFonts w:hint="default"/>
        <w:color w:val="000000"/>
        <w:position w:val="0"/>
        <w:sz w:val="28"/>
        <w:szCs w:val="28"/>
        <w:u w:color="000000"/>
        <w:rtl w:val="0"/>
      </w:rPr>
    </w:lvl>
    <w:lvl w:ilvl="4">
      <w:start w:val="1"/>
      <w:numFmt w:val="decimal"/>
      <w:lvlText w:val="%5."/>
      <w:lvlJc w:val="left"/>
      <w:pPr>
        <w:tabs>
          <w:tab w:val="num" w:pos="3660"/>
        </w:tabs>
        <w:ind w:left="3660" w:hanging="420"/>
      </w:pPr>
      <w:rPr>
        <w:rFonts w:hint="default"/>
        <w:color w:val="000000"/>
        <w:position w:val="0"/>
        <w:sz w:val="28"/>
        <w:szCs w:val="28"/>
        <w:u w:color="000000"/>
        <w:rtl w:val="0"/>
      </w:rPr>
    </w:lvl>
    <w:lvl w:ilvl="5">
      <w:start w:val="1"/>
      <w:numFmt w:val="decimal"/>
      <w:lvlText w:val="%6."/>
      <w:lvlJc w:val="left"/>
      <w:pPr>
        <w:tabs>
          <w:tab w:val="num" w:pos="4380"/>
        </w:tabs>
        <w:ind w:left="4380" w:hanging="420"/>
      </w:pPr>
      <w:rPr>
        <w:rFonts w:hint="default"/>
        <w:color w:val="000000"/>
        <w:position w:val="0"/>
        <w:sz w:val="28"/>
        <w:szCs w:val="28"/>
        <w:u w:color="000000"/>
        <w:rtl w:val="0"/>
      </w:rPr>
    </w:lvl>
    <w:lvl w:ilvl="6">
      <w:start w:val="1"/>
      <w:numFmt w:val="decimal"/>
      <w:lvlText w:val="%7."/>
      <w:lvlJc w:val="left"/>
      <w:pPr>
        <w:tabs>
          <w:tab w:val="num" w:pos="5100"/>
        </w:tabs>
        <w:ind w:left="5100" w:hanging="420"/>
      </w:pPr>
      <w:rPr>
        <w:rFonts w:hint="default"/>
        <w:color w:val="000000"/>
        <w:position w:val="0"/>
        <w:sz w:val="28"/>
        <w:szCs w:val="28"/>
        <w:u w:color="000000"/>
        <w:rtl w:val="0"/>
      </w:rPr>
    </w:lvl>
    <w:lvl w:ilvl="7">
      <w:start w:val="1"/>
      <w:numFmt w:val="decimal"/>
      <w:lvlText w:val="%8."/>
      <w:lvlJc w:val="left"/>
      <w:pPr>
        <w:tabs>
          <w:tab w:val="num" w:pos="5820"/>
        </w:tabs>
        <w:ind w:left="5820" w:hanging="420"/>
      </w:pPr>
      <w:rPr>
        <w:rFonts w:hint="default"/>
        <w:color w:val="000000"/>
        <w:position w:val="0"/>
        <w:sz w:val="28"/>
        <w:szCs w:val="28"/>
        <w:u w:color="000000"/>
        <w:rtl w:val="0"/>
      </w:rPr>
    </w:lvl>
    <w:lvl w:ilvl="8">
      <w:start w:val="1"/>
      <w:numFmt w:val="decimal"/>
      <w:lvlText w:val="%9."/>
      <w:lvlJc w:val="left"/>
      <w:pPr>
        <w:tabs>
          <w:tab w:val="num" w:pos="6540"/>
        </w:tabs>
        <w:ind w:left="6540" w:hanging="420"/>
      </w:pPr>
      <w:rPr>
        <w:rFonts w:hint="default"/>
        <w:color w:val="000000"/>
        <w:position w:val="0"/>
        <w:sz w:val="28"/>
        <w:szCs w:val="28"/>
        <w:u w:color="000000"/>
        <w:rtl w:val="0"/>
      </w:rPr>
    </w:lvl>
  </w:abstractNum>
  <w:abstractNum w:abstractNumId="2" w15:restartNumberingAfterBreak="0">
    <w:nsid w:val="00000003"/>
    <w:multiLevelType w:val="hybridMultilevel"/>
    <w:tmpl w:val="00000003"/>
    <w:lvl w:ilvl="0" w:tplc="FFFFFFFF">
      <w:start w:val="1"/>
      <w:numFmt w:val="decimal"/>
      <w:lvlText w:val="%1."/>
      <w:lvlJc w:val="left"/>
      <w:pPr>
        <w:ind w:left="1065"/>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1" w:tplc="FFFFFFFF">
      <w:start w:val="1"/>
      <w:numFmt w:val="lowerLetter"/>
      <w:lvlText w:val="%2"/>
      <w:lvlJc w:val="left"/>
      <w:pPr>
        <w:ind w:left="1080"/>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2" w:tplc="FFFFFFFF">
      <w:start w:val="1"/>
      <w:numFmt w:val="lowerRoman"/>
      <w:lvlText w:val="%3"/>
      <w:lvlJc w:val="left"/>
      <w:pPr>
        <w:ind w:left="1800"/>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3" w:tplc="FFFFFFFF">
      <w:start w:val="1"/>
      <w:numFmt w:val="decimal"/>
      <w:lvlText w:val="%4"/>
      <w:lvlJc w:val="left"/>
      <w:pPr>
        <w:ind w:left="2520"/>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4" w:tplc="FFFFFFFF">
      <w:start w:val="1"/>
      <w:numFmt w:val="lowerLetter"/>
      <w:lvlText w:val="%5"/>
      <w:lvlJc w:val="left"/>
      <w:pPr>
        <w:ind w:left="3240"/>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5" w:tplc="FFFFFFFF">
      <w:start w:val="1"/>
      <w:numFmt w:val="lowerRoman"/>
      <w:lvlText w:val="%6"/>
      <w:lvlJc w:val="left"/>
      <w:pPr>
        <w:ind w:left="3960"/>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6" w:tplc="FFFFFFFF">
      <w:start w:val="1"/>
      <w:numFmt w:val="decimal"/>
      <w:lvlText w:val="%7"/>
      <w:lvlJc w:val="left"/>
      <w:pPr>
        <w:ind w:left="4680"/>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7" w:tplc="FFFFFFFF">
      <w:start w:val="1"/>
      <w:numFmt w:val="lowerLetter"/>
      <w:lvlText w:val="%8"/>
      <w:lvlJc w:val="left"/>
      <w:pPr>
        <w:ind w:left="5400"/>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8" w:tplc="FFFFFFFF">
      <w:start w:val="1"/>
      <w:numFmt w:val="lowerRoman"/>
      <w:lvlText w:val="%9"/>
      <w:lvlJc w:val="left"/>
      <w:pPr>
        <w:ind w:left="6120"/>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abstractNum>
  <w:abstractNum w:abstractNumId="3" w15:restartNumberingAfterBreak="0">
    <w:nsid w:val="00000004"/>
    <w:multiLevelType w:val="multilevel"/>
    <w:tmpl w:val="00000004"/>
    <w:lvl w:ilvl="0">
      <w:start w:val="7"/>
      <w:numFmt w:val="decimal"/>
      <w:lvlText w:val="%1."/>
      <w:lvlJc w:val="left"/>
      <w:rPr>
        <w:rFonts w:hint="default"/>
        <w:position w:val="0"/>
        <w:rtl w:val="0"/>
      </w:rPr>
    </w:lvl>
    <w:lvl w:ilvl="1">
      <w:start w:val="1"/>
      <w:numFmt w:val="decimal"/>
      <w:lvlText w:val="%2."/>
      <w:lvlJc w:val="left"/>
      <w:rPr>
        <w:rFonts w:hint="default"/>
        <w:position w:val="0"/>
        <w:rtl w:val="0"/>
      </w:rPr>
    </w:lvl>
    <w:lvl w:ilvl="2">
      <w:start w:val="1"/>
      <w:numFmt w:val="decimal"/>
      <w:lvlText w:val="%3."/>
      <w:lvlJc w:val="left"/>
      <w:rPr>
        <w:rFonts w:hint="default"/>
        <w:position w:val="0"/>
        <w:rtl w:val="0"/>
      </w:rPr>
    </w:lvl>
    <w:lvl w:ilvl="3">
      <w:start w:val="1"/>
      <w:numFmt w:val="decimal"/>
      <w:lvlText w:val="%4."/>
      <w:lvlJc w:val="left"/>
      <w:rPr>
        <w:rFonts w:hint="default"/>
        <w:position w:val="0"/>
        <w:rtl w:val="0"/>
      </w:rPr>
    </w:lvl>
    <w:lvl w:ilvl="4">
      <w:start w:val="1"/>
      <w:numFmt w:val="decimal"/>
      <w:lvlText w:val="%5."/>
      <w:lvlJc w:val="left"/>
      <w:rPr>
        <w:rFonts w:hint="default"/>
        <w:position w:val="0"/>
        <w:rtl w:val="0"/>
      </w:rPr>
    </w:lvl>
    <w:lvl w:ilvl="5">
      <w:start w:val="1"/>
      <w:numFmt w:val="decimal"/>
      <w:lvlText w:val="%6."/>
      <w:lvlJc w:val="left"/>
      <w:rPr>
        <w:rFonts w:hint="default"/>
        <w:position w:val="0"/>
        <w:rtl w:val="0"/>
      </w:rPr>
    </w:lvl>
    <w:lvl w:ilvl="6">
      <w:start w:val="1"/>
      <w:numFmt w:val="decimal"/>
      <w:lvlText w:val="%7."/>
      <w:lvlJc w:val="left"/>
      <w:rPr>
        <w:rFonts w:hint="default"/>
        <w:position w:val="0"/>
        <w:rtl w:val="0"/>
      </w:rPr>
    </w:lvl>
    <w:lvl w:ilvl="7">
      <w:start w:val="1"/>
      <w:numFmt w:val="decimal"/>
      <w:lvlText w:val="%8."/>
      <w:lvlJc w:val="left"/>
      <w:rPr>
        <w:rFonts w:hint="default"/>
        <w:position w:val="0"/>
        <w:rtl w:val="0"/>
      </w:rPr>
    </w:lvl>
    <w:lvl w:ilvl="8">
      <w:start w:val="1"/>
      <w:numFmt w:val="decimal"/>
      <w:lvlText w:val="%9."/>
      <w:lvlJc w:val="left"/>
      <w:rPr>
        <w:rFonts w:hint="default"/>
        <w:position w:val="0"/>
        <w:rtl w:val="0"/>
      </w:rPr>
    </w:lvl>
  </w:abstractNum>
  <w:abstractNum w:abstractNumId="4" w15:restartNumberingAfterBreak="0">
    <w:nsid w:val="00000005"/>
    <w:multiLevelType w:val="multilevel"/>
    <w:tmpl w:val="00000005"/>
    <w:lvl w:ilvl="0">
      <w:numFmt w:val="bullet"/>
      <w:lvlText w:val="•"/>
      <w:lvlJc w:val="left"/>
      <w:pPr>
        <w:tabs>
          <w:tab w:val="num" w:pos="993"/>
        </w:tabs>
        <w:ind w:left="993" w:hanging="284"/>
      </w:pPr>
      <w:rPr>
        <w:rFonts w:hint="default"/>
        <w:position w:val="0"/>
        <w:sz w:val="24"/>
        <w:szCs w:val="24"/>
        <w:rtl w:val="0"/>
      </w:rPr>
    </w:lvl>
    <w:lvl w:ilvl="1">
      <w:start w:val="1"/>
      <w:numFmt w:val="bullet"/>
      <w:lvlText w:val="o"/>
      <w:lvlJc w:val="left"/>
      <w:pPr>
        <w:tabs>
          <w:tab w:val="num" w:pos="2209"/>
        </w:tabs>
        <w:ind w:left="2209" w:hanging="420"/>
      </w:pPr>
      <w:rPr>
        <w:rFonts w:hint="default"/>
        <w:position w:val="0"/>
        <w:sz w:val="28"/>
        <w:szCs w:val="28"/>
        <w:rtl w:val="0"/>
      </w:rPr>
    </w:lvl>
    <w:lvl w:ilvl="2">
      <w:start w:val="1"/>
      <w:numFmt w:val="bullet"/>
      <w:lvlText w:val="▪"/>
      <w:lvlJc w:val="left"/>
      <w:pPr>
        <w:tabs>
          <w:tab w:val="num" w:pos="2929"/>
        </w:tabs>
        <w:ind w:left="2929" w:hanging="420"/>
      </w:pPr>
      <w:rPr>
        <w:rFonts w:hint="default"/>
        <w:position w:val="0"/>
        <w:sz w:val="28"/>
        <w:szCs w:val="28"/>
        <w:rtl w:val="0"/>
      </w:rPr>
    </w:lvl>
    <w:lvl w:ilvl="3">
      <w:start w:val="1"/>
      <w:numFmt w:val="bullet"/>
      <w:lvlText w:val="•"/>
      <w:lvlJc w:val="left"/>
      <w:pPr>
        <w:tabs>
          <w:tab w:val="num" w:pos="3649"/>
        </w:tabs>
        <w:ind w:left="3649" w:hanging="420"/>
      </w:pPr>
      <w:rPr>
        <w:rFonts w:hint="default"/>
        <w:position w:val="0"/>
        <w:sz w:val="28"/>
        <w:szCs w:val="28"/>
        <w:rtl w:val="0"/>
      </w:rPr>
    </w:lvl>
    <w:lvl w:ilvl="4">
      <w:start w:val="1"/>
      <w:numFmt w:val="bullet"/>
      <w:lvlText w:val="o"/>
      <w:lvlJc w:val="left"/>
      <w:pPr>
        <w:tabs>
          <w:tab w:val="num" w:pos="4369"/>
        </w:tabs>
        <w:ind w:left="4369" w:hanging="420"/>
      </w:pPr>
      <w:rPr>
        <w:rFonts w:hint="default"/>
        <w:position w:val="0"/>
        <w:sz w:val="28"/>
        <w:szCs w:val="28"/>
        <w:rtl w:val="0"/>
      </w:rPr>
    </w:lvl>
    <w:lvl w:ilvl="5">
      <w:start w:val="1"/>
      <w:numFmt w:val="bullet"/>
      <w:lvlText w:val="▪"/>
      <w:lvlJc w:val="left"/>
      <w:pPr>
        <w:tabs>
          <w:tab w:val="num" w:pos="5089"/>
        </w:tabs>
        <w:ind w:left="5089" w:hanging="420"/>
      </w:pPr>
      <w:rPr>
        <w:rFonts w:hint="default"/>
        <w:position w:val="0"/>
        <w:sz w:val="28"/>
        <w:szCs w:val="28"/>
        <w:rtl w:val="0"/>
      </w:rPr>
    </w:lvl>
    <w:lvl w:ilvl="6">
      <w:start w:val="1"/>
      <w:numFmt w:val="bullet"/>
      <w:lvlText w:val="•"/>
      <w:lvlJc w:val="left"/>
      <w:pPr>
        <w:tabs>
          <w:tab w:val="num" w:pos="5809"/>
        </w:tabs>
        <w:ind w:left="5809" w:hanging="420"/>
      </w:pPr>
      <w:rPr>
        <w:rFonts w:hint="default"/>
        <w:position w:val="0"/>
        <w:sz w:val="28"/>
        <w:szCs w:val="28"/>
        <w:rtl w:val="0"/>
      </w:rPr>
    </w:lvl>
    <w:lvl w:ilvl="7">
      <w:start w:val="1"/>
      <w:numFmt w:val="bullet"/>
      <w:lvlText w:val="o"/>
      <w:lvlJc w:val="left"/>
      <w:pPr>
        <w:tabs>
          <w:tab w:val="num" w:pos="6529"/>
        </w:tabs>
        <w:ind w:left="6529" w:hanging="420"/>
      </w:pPr>
      <w:rPr>
        <w:rFonts w:hint="default"/>
        <w:position w:val="0"/>
        <w:sz w:val="28"/>
        <w:szCs w:val="28"/>
        <w:rtl w:val="0"/>
      </w:rPr>
    </w:lvl>
    <w:lvl w:ilvl="8">
      <w:start w:val="1"/>
      <w:numFmt w:val="bullet"/>
      <w:lvlText w:val="▪"/>
      <w:lvlJc w:val="left"/>
      <w:pPr>
        <w:tabs>
          <w:tab w:val="num" w:pos="7249"/>
        </w:tabs>
        <w:ind w:left="7249" w:hanging="420"/>
      </w:pPr>
      <w:rPr>
        <w:rFonts w:hint="default"/>
        <w:position w:val="0"/>
        <w:sz w:val="28"/>
        <w:szCs w:val="28"/>
        <w:rtl w:val="0"/>
      </w:rPr>
    </w:lvl>
  </w:abstractNum>
  <w:abstractNum w:abstractNumId="5" w15:restartNumberingAfterBreak="0">
    <w:nsid w:val="00000006"/>
    <w:multiLevelType w:val="multilevel"/>
    <w:tmpl w:val="00000006"/>
    <w:lvl w:ilvl="0">
      <w:start w:val="4"/>
      <w:numFmt w:val="decimal"/>
      <w:lvlText w:val="%1."/>
      <w:lvlJc w:val="left"/>
      <w:pPr>
        <w:tabs>
          <w:tab w:val="num" w:pos="696"/>
        </w:tabs>
        <w:ind w:left="696" w:hanging="696"/>
      </w:pPr>
      <w:rPr>
        <w:rFonts w:hint="default"/>
        <w:color w:val="000000"/>
        <w:position w:val="0"/>
        <w:sz w:val="28"/>
        <w:szCs w:val="28"/>
        <w:u w:color="000000"/>
        <w:rtl w:val="0"/>
        <w:lang w:val="en-US"/>
      </w:rPr>
    </w:lvl>
    <w:lvl w:ilvl="1">
      <w:start w:val="1"/>
      <w:numFmt w:val="decimal"/>
      <w:lvlText w:val="%2."/>
      <w:lvlJc w:val="left"/>
      <w:pPr>
        <w:tabs>
          <w:tab w:val="num" w:pos="1500"/>
        </w:tabs>
        <w:ind w:left="1500" w:hanging="420"/>
      </w:pPr>
      <w:rPr>
        <w:rFonts w:hint="default"/>
        <w:color w:val="000000"/>
        <w:position w:val="0"/>
        <w:sz w:val="28"/>
        <w:szCs w:val="28"/>
        <w:u w:color="000000"/>
        <w:rtl w:val="0"/>
        <w:lang w:val="en-US"/>
      </w:rPr>
    </w:lvl>
    <w:lvl w:ilvl="2">
      <w:start w:val="1"/>
      <w:numFmt w:val="decimal"/>
      <w:lvlText w:val="%3."/>
      <w:lvlJc w:val="left"/>
      <w:pPr>
        <w:tabs>
          <w:tab w:val="num" w:pos="2220"/>
        </w:tabs>
        <w:ind w:left="2220" w:hanging="420"/>
      </w:pPr>
      <w:rPr>
        <w:rFonts w:hint="default"/>
        <w:color w:val="000000"/>
        <w:position w:val="0"/>
        <w:sz w:val="28"/>
        <w:szCs w:val="28"/>
        <w:u w:color="000000"/>
        <w:rtl w:val="0"/>
        <w:lang w:val="en-US"/>
      </w:rPr>
    </w:lvl>
    <w:lvl w:ilvl="3">
      <w:start w:val="1"/>
      <w:numFmt w:val="decimal"/>
      <w:lvlText w:val="%4."/>
      <w:lvlJc w:val="left"/>
      <w:pPr>
        <w:tabs>
          <w:tab w:val="num" w:pos="2940"/>
        </w:tabs>
        <w:ind w:left="2940" w:hanging="420"/>
      </w:pPr>
      <w:rPr>
        <w:rFonts w:hint="default"/>
        <w:color w:val="000000"/>
        <w:position w:val="0"/>
        <w:sz w:val="28"/>
        <w:szCs w:val="28"/>
        <w:u w:color="000000"/>
        <w:rtl w:val="0"/>
        <w:lang w:val="en-US"/>
      </w:rPr>
    </w:lvl>
    <w:lvl w:ilvl="4">
      <w:start w:val="1"/>
      <w:numFmt w:val="decimal"/>
      <w:lvlText w:val="%5."/>
      <w:lvlJc w:val="left"/>
      <w:pPr>
        <w:tabs>
          <w:tab w:val="num" w:pos="3660"/>
        </w:tabs>
        <w:ind w:left="3660" w:hanging="420"/>
      </w:pPr>
      <w:rPr>
        <w:rFonts w:hint="default"/>
        <w:color w:val="000000"/>
        <w:position w:val="0"/>
        <w:sz w:val="28"/>
        <w:szCs w:val="28"/>
        <w:u w:color="000000"/>
        <w:rtl w:val="0"/>
        <w:lang w:val="en-US"/>
      </w:rPr>
    </w:lvl>
    <w:lvl w:ilvl="5">
      <w:start w:val="1"/>
      <w:numFmt w:val="decimal"/>
      <w:lvlText w:val="%6."/>
      <w:lvlJc w:val="left"/>
      <w:pPr>
        <w:tabs>
          <w:tab w:val="num" w:pos="4380"/>
        </w:tabs>
        <w:ind w:left="4380" w:hanging="420"/>
      </w:pPr>
      <w:rPr>
        <w:rFonts w:hint="default"/>
        <w:color w:val="000000"/>
        <w:position w:val="0"/>
        <w:sz w:val="28"/>
        <w:szCs w:val="28"/>
        <w:u w:color="000000"/>
        <w:rtl w:val="0"/>
        <w:lang w:val="en-US"/>
      </w:rPr>
    </w:lvl>
    <w:lvl w:ilvl="6">
      <w:start w:val="1"/>
      <w:numFmt w:val="decimal"/>
      <w:lvlText w:val="%7."/>
      <w:lvlJc w:val="left"/>
      <w:pPr>
        <w:tabs>
          <w:tab w:val="num" w:pos="5100"/>
        </w:tabs>
        <w:ind w:left="5100" w:hanging="420"/>
      </w:pPr>
      <w:rPr>
        <w:rFonts w:hint="default"/>
        <w:color w:val="000000"/>
        <w:position w:val="0"/>
        <w:sz w:val="28"/>
        <w:szCs w:val="28"/>
        <w:u w:color="000000"/>
        <w:rtl w:val="0"/>
        <w:lang w:val="en-US"/>
      </w:rPr>
    </w:lvl>
    <w:lvl w:ilvl="7">
      <w:start w:val="1"/>
      <w:numFmt w:val="decimal"/>
      <w:lvlText w:val="%8."/>
      <w:lvlJc w:val="left"/>
      <w:pPr>
        <w:tabs>
          <w:tab w:val="num" w:pos="5820"/>
        </w:tabs>
        <w:ind w:left="5820" w:hanging="420"/>
      </w:pPr>
      <w:rPr>
        <w:rFonts w:hint="default"/>
        <w:color w:val="000000"/>
        <w:position w:val="0"/>
        <w:sz w:val="28"/>
        <w:szCs w:val="28"/>
        <w:u w:color="000000"/>
        <w:rtl w:val="0"/>
        <w:lang w:val="en-US"/>
      </w:rPr>
    </w:lvl>
    <w:lvl w:ilvl="8">
      <w:start w:val="1"/>
      <w:numFmt w:val="decimal"/>
      <w:lvlText w:val="%9."/>
      <w:lvlJc w:val="left"/>
      <w:pPr>
        <w:tabs>
          <w:tab w:val="num" w:pos="6540"/>
        </w:tabs>
        <w:ind w:left="6540" w:hanging="420"/>
      </w:pPr>
      <w:rPr>
        <w:rFonts w:hint="default"/>
        <w:color w:val="000000"/>
        <w:position w:val="0"/>
        <w:sz w:val="28"/>
        <w:szCs w:val="28"/>
        <w:u w:color="000000"/>
        <w:rtl w:val="0"/>
        <w:lang w:val="en-US"/>
      </w:rPr>
    </w:lvl>
  </w:abstractNum>
  <w:abstractNum w:abstractNumId="6" w15:restartNumberingAfterBreak="0">
    <w:nsid w:val="00000007"/>
    <w:multiLevelType w:val="hybridMultilevel"/>
    <w:tmpl w:val="00000007"/>
    <w:lvl w:ilvl="0" w:tplc="FFFFFFFF">
      <w:start w:val="1"/>
      <w:numFmt w:val="bullet"/>
      <w:pStyle w:val="1"/>
      <w:lvlText w:val="–"/>
      <w:lvlJc w:val="left"/>
      <w:pPr>
        <w:tabs>
          <w:tab w:val="num" w:pos="717"/>
        </w:tabs>
        <w:ind w:left="0" w:firstLine="357"/>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0000008"/>
    <w:multiLevelType w:val="hybridMultilevel"/>
    <w:tmpl w:val="00000008"/>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rPr>
        <w:rFonts w:hint="default"/>
      </w:rPr>
    </w:lvl>
    <w:lvl w:ilvl="3" w:tplc="FFFFFFFF" w:tentative="1">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rPr>
        <w:rFonts w:hint="default"/>
      </w:rPr>
    </w:lvl>
    <w:lvl w:ilvl="5" w:tplc="FFFFFFFF" w:tentative="1">
      <w:start w:val="1"/>
      <w:numFmt w:val="lowerRoman"/>
      <w:lvlText w:val="%6."/>
      <w:lvlJc w:val="right"/>
      <w:pPr>
        <w:ind w:left="4320" w:hanging="180"/>
      </w:pPr>
      <w:rPr>
        <w:rFonts w:hint="default"/>
      </w:rPr>
    </w:lvl>
    <w:lvl w:ilvl="6" w:tplc="FFFFFFFF" w:tentative="1">
      <w:start w:val="1"/>
      <w:numFmt w:val="decimal"/>
      <w:lvlText w:val="%7."/>
      <w:lvlJc w:val="left"/>
      <w:pPr>
        <w:ind w:left="5040" w:hanging="360"/>
      </w:pPr>
      <w:rPr>
        <w:rFonts w:hint="default"/>
      </w:rPr>
    </w:lvl>
    <w:lvl w:ilvl="7" w:tplc="FFFFFFFF" w:tentative="1">
      <w:start w:val="1"/>
      <w:numFmt w:val="lowerLetter"/>
      <w:lvlText w:val="%8."/>
      <w:lvlJc w:val="left"/>
      <w:pPr>
        <w:ind w:left="5760" w:hanging="360"/>
      </w:pPr>
      <w:rPr>
        <w:rFonts w:hint="default"/>
      </w:rPr>
    </w:lvl>
    <w:lvl w:ilvl="8" w:tplc="FFFFFFFF" w:tentative="1">
      <w:start w:val="1"/>
      <w:numFmt w:val="lowerRoman"/>
      <w:lvlText w:val="%9."/>
      <w:lvlJc w:val="right"/>
      <w:pPr>
        <w:ind w:left="6480" w:hanging="180"/>
      </w:pPr>
      <w:rPr>
        <w:rFonts w:hint="default"/>
      </w:rPr>
    </w:lvl>
  </w:abstractNum>
  <w:abstractNum w:abstractNumId="8" w15:restartNumberingAfterBreak="0">
    <w:nsid w:val="00000009"/>
    <w:multiLevelType w:val="hybridMultilevel"/>
    <w:tmpl w:val="00000009"/>
    <w:lvl w:ilvl="0" w:tplc="FFFFFFFF">
      <w:start w:val="1"/>
      <w:numFmt w:val="decimal"/>
      <w:lvlText w:val="%1."/>
      <w:lvlJc w:val="left"/>
      <w:pPr>
        <w:ind w:left="1065"/>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1" w:tplc="FFFFFFFF" w:tentative="1">
      <w:start w:val="1"/>
      <w:numFmt w:val="lowerLetter"/>
      <w:lvlText w:val="%2."/>
      <w:lvlJc w:val="left"/>
      <w:pPr>
        <w:ind w:left="1440" w:hanging="360"/>
      </w:pPr>
      <w:rPr>
        <w:rFonts w:hint="default"/>
      </w:rPr>
    </w:lvl>
    <w:lvl w:ilvl="2" w:tplc="FFFFFFFF">
      <w:start w:val="1"/>
      <w:numFmt w:val="lowerRoman"/>
      <w:lvlText w:val="%3."/>
      <w:lvlJc w:val="right"/>
      <w:pPr>
        <w:ind w:left="2160" w:hanging="180"/>
      </w:pPr>
      <w:rPr>
        <w:rFonts w:hint="default"/>
      </w:rPr>
    </w:lvl>
    <w:lvl w:ilvl="3" w:tplc="FFFFFFFF" w:tentative="1">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rPr>
        <w:rFonts w:hint="default"/>
      </w:rPr>
    </w:lvl>
    <w:lvl w:ilvl="5" w:tplc="FFFFFFFF" w:tentative="1">
      <w:start w:val="1"/>
      <w:numFmt w:val="lowerRoman"/>
      <w:lvlText w:val="%6."/>
      <w:lvlJc w:val="right"/>
      <w:pPr>
        <w:ind w:left="4320" w:hanging="180"/>
      </w:pPr>
      <w:rPr>
        <w:rFonts w:hint="default"/>
      </w:rPr>
    </w:lvl>
    <w:lvl w:ilvl="6" w:tplc="FFFFFFFF" w:tentative="1">
      <w:start w:val="1"/>
      <w:numFmt w:val="decimal"/>
      <w:lvlText w:val="%7."/>
      <w:lvlJc w:val="left"/>
      <w:pPr>
        <w:ind w:left="5040" w:hanging="360"/>
      </w:pPr>
      <w:rPr>
        <w:rFonts w:hint="default"/>
      </w:rPr>
    </w:lvl>
    <w:lvl w:ilvl="7" w:tplc="FFFFFFFF" w:tentative="1">
      <w:start w:val="1"/>
      <w:numFmt w:val="lowerLetter"/>
      <w:lvlText w:val="%8."/>
      <w:lvlJc w:val="left"/>
      <w:pPr>
        <w:ind w:left="5760" w:hanging="360"/>
      </w:pPr>
      <w:rPr>
        <w:rFonts w:hint="default"/>
      </w:rPr>
    </w:lvl>
    <w:lvl w:ilvl="8" w:tplc="FFFFFFFF" w:tentative="1">
      <w:start w:val="1"/>
      <w:numFmt w:val="lowerRoman"/>
      <w:lvlText w:val="%9."/>
      <w:lvlJc w:val="right"/>
      <w:pPr>
        <w:ind w:left="6480" w:hanging="180"/>
      </w:pPr>
      <w:rPr>
        <w:rFonts w:hint="default"/>
      </w:rPr>
    </w:lvl>
  </w:abstractNum>
  <w:abstractNum w:abstractNumId="9" w15:restartNumberingAfterBreak="0">
    <w:nsid w:val="0000000A"/>
    <w:multiLevelType w:val="multilevel"/>
    <w:tmpl w:val="0000000A"/>
    <w:lvl w:ilvl="0">
      <w:start w:val="1"/>
      <w:numFmt w:val="decimal"/>
      <w:lvlText w:val="%1."/>
      <w:lvlJc w:val="left"/>
      <w:pPr>
        <w:tabs>
          <w:tab w:val="num" w:pos="393"/>
        </w:tabs>
        <w:ind w:left="405" w:hanging="405"/>
      </w:pPr>
      <w:rPr>
        <w:rFonts w:ascii="Times New Roman" w:eastAsia="Times New Roman" w:hAnsi="Times New Roman" w:cs="Times New Roman" w:hint="default"/>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hint="default"/>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hint="default"/>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hint="default"/>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hint="default"/>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hint="default"/>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hint="default"/>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hint="default"/>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hint="default"/>
        <w:position w:val="0"/>
        <w:sz w:val="24"/>
        <w:szCs w:val="24"/>
        <w:u w:color="000000"/>
        <w:rtl w:val="0"/>
        <w:lang w:val="ru-RU"/>
      </w:rPr>
    </w:lvl>
  </w:abstractNum>
  <w:abstractNum w:abstractNumId="10" w15:restartNumberingAfterBreak="0">
    <w:nsid w:val="0000000B"/>
    <w:multiLevelType w:val="multilevel"/>
    <w:tmpl w:val="0000000B"/>
    <w:lvl w:ilvl="0">
      <w:start w:val="1"/>
      <w:numFmt w:val="decimal"/>
      <w:lvlText w:val="%1."/>
      <w:lvlJc w:val="left"/>
      <w:pPr>
        <w:tabs>
          <w:tab w:val="num" w:pos="851"/>
        </w:tabs>
        <w:ind w:left="851" w:hanging="360"/>
      </w:pPr>
      <w:rPr>
        <w:rFonts w:hint="default"/>
        <w:position w:val="0"/>
        <w:sz w:val="28"/>
        <w:szCs w:val="28"/>
        <w:rtl w:val="0"/>
      </w:rPr>
    </w:lvl>
    <w:lvl w:ilvl="1">
      <w:start w:val="1"/>
      <w:numFmt w:val="lowerLetter"/>
      <w:lvlText w:val="%2."/>
      <w:lvlJc w:val="left"/>
      <w:pPr>
        <w:tabs>
          <w:tab w:val="num" w:pos="1566"/>
        </w:tabs>
        <w:ind w:left="1566" w:hanging="420"/>
      </w:pPr>
      <w:rPr>
        <w:rFonts w:hint="default"/>
        <w:position w:val="0"/>
        <w:sz w:val="28"/>
        <w:szCs w:val="28"/>
        <w:rtl w:val="0"/>
      </w:rPr>
    </w:lvl>
    <w:lvl w:ilvl="2">
      <w:start w:val="1"/>
      <w:numFmt w:val="lowerRoman"/>
      <w:lvlText w:val="%3."/>
      <w:lvlJc w:val="left"/>
      <w:pPr>
        <w:tabs>
          <w:tab w:val="num" w:pos="2275"/>
        </w:tabs>
        <w:ind w:left="2275" w:hanging="345"/>
      </w:pPr>
      <w:rPr>
        <w:rFonts w:hint="default"/>
        <w:position w:val="0"/>
        <w:sz w:val="28"/>
        <w:szCs w:val="28"/>
        <w:rtl w:val="0"/>
      </w:rPr>
    </w:lvl>
    <w:lvl w:ilvl="3">
      <w:start w:val="1"/>
      <w:numFmt w:val="decimal"/>
      <w:lvlText w:val="%4."/>
      <w:lvlJc w:val="left"/>
      <w:pPr>
        <w:tabs>
          <w:tab w:val="num" w:pos="3006"/>
        </w:tabs>
        <w:ind w:left="3006" w:hanging="420"/>
      </w:pPr>
      <w:rPr>
        <w:rFonts w:hint="default"/>
        <w:position w:val="0"/>
        <w:sz w:val="28"/>
        <w:szCs w:val="28"/>
        <w:rtl w:val="0"/>
      </w:rPr>
    </w:lvl>
    <w:lvl w:ilvl="4">
      <w:start w:val="1"/>
      <w:numFmt w:val="lowerLetter"/>
      <w:lvlText w:val="%5."/>
      <w:lvlJc w:val="left"/>
      <w:pPr>
        <w:tabs>
          <w:tab w:val="num" w:pos="3726"/>
        </w:tabs>
        <w:ind w:left="3726" w:hanging="420"/>
      </w:pPr>
      <w:rPr>
        <w:rFonts w:hint="default"/>
        <w:position w:val="0"/>
        <w:sz w:val="28"/>
        <w:szCs w:val="28"/>
        <w:rtl w:val="0"/>
      </w:rPr>
    </w:lvl>
    <w:lvl w:ilvl="5">
      <w:start w:val="1"/>
      <w:numFmt w:val="lowerRoman"/>
      <w:lvlText w:val="%6."/>
      <w:lvlJc w:val="left"/>
      <w:pPr>
        <w:tabs>
          <w:tab w:val="num" w:pos="4435"/>
        </w:tabs>
        <w:ind w:left="4435" w:hanging="345"/>
      </w:pPr>
      <w:rPr>
        <w:rFonts w:hint="default"/>
        <w:position w:val="0"/>
        <w:sz w:val="28"/>
        <w:szCs w:val="28"/>
        <w:rtl w:val="0"/>
      </w:rPr>
    </w:lvl>
    <w:lvl w:ilvl="6">
      <w:start w:val="1"/>
      <w:numFmt w:val="decimal"/>
      <w:lvlText w:val="%7."/>
      <w:lvlJc w:val="left"/>
      <w:pPr>
        <w:tabs>
          <w:tab w:val="num" w:pos="5166"/>
        </w:tabs>
        <w:ind w:left="5166" w:hanging="420"/>
      </w:pPr>
      <w:rPr>
        <w:rFonts w:hint="default"/>
        <w:position w:val="0"/>
        <w:sz w:val="28"/>
        <w:szCs w:val="28"/>
        <w:rtl w:val="0"/>
      </w:rPr>
    </w:lvl>
    <w:lvl w:ilvl="7">
      <w:start w:val="1"/>
      <w:numFmt w:val="lowerLetter"/>
      <w:lvlText w:val="%8."/>
      <w:lvlJc w:val="left"/>
      <w:pPr>
        <w:tabs>
          <w:tab w:val="num" w:pos="5886"/>
        </w:tabs>
        <w:ind w:left="5886" w:hanging="420"/>
      </w:pPr>
      <w:rPr>
        <w:rFonts w:hint="default"/>
        <w:position w:val="0"/>
        <w:sz w:val="28"/>
        <w:szCs w:val="28"/>
        <w:rtl w:val="0"/>
      </w:rPr>
    </w:lvl>
    <w:lvl w:ilvl="8">
      <w:start w:val="1"/>
      <w:numFmt w:val="lowerRoman"/>
      <w:lvlText w:val="%9."/>
      <w:lvlJc w:val="left"/>
      <w:pPr>
        <w:tabs>
          <w:tab w:val="num" w:pos="6595"/>
        </w:tabs>
        <w:ind w:left="6595" w:hanging="345"/>
      </w:pPr>
      <w:rPr>
        <w:rFonts w:hint="default"/>
        <w:position w:val="0"/>
        <w:sz w:val="28"/>
        <w:szCs w:val="28"/>
        <w:rtl w:val="0"/>
      </w:rPr>
    </w:lvl>
  </w:abstractNum>
  <w:abstractNum w:abstractNumId="11" w15:restartNumberingAfterBreak="0">
    <w:nsid w:val="0000000C"/>
    <w:multiLevelType w:val="hybridMultilevel"/>
    <w:tmpl w:val="0000000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0000000D"/>
    <w:multiLevelType w:val="hybridMultilevel"/>
    <w:tmpl w:val="0000000D"/>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rPr>
        <w:rFonts w:hint="default"/>
      </w:rPr>
    </w:lvl>
    <w:lvl w:ilvl="2" w:tplc="FFFFFFFF" w:tentative="1">
      <w:start w:val="1"/>
      <w:numFmt w:val="lowerRoman"/>
      <w:lvlText w:val="%3."/>
      <w:lvlJc w:val="right"/>
      <w:pPr>
        <w:ind w:left="2520" w:hanging="180"/>
      </w:pPr>
      <w:rPr>
        <w:rFonts w:hint="default"/>
      </w:rPr>
    </w:lvl>
    <w:lvl w:ilvl="3" w:tplc="FFFFFFFF" w:tentative="1">
      <w:start w:val="1"/>
      <w:numFmt w:val="decimal"/>
      <w:lvlText w:val="%4."/>
      <w:lvlJc w:val="left"/>
      <w:pPr>
        <w:ind w:left="3240" w:hanging="360"/>
      </w:pPr>
      <w:rPr>
        <w:rFonts w:hint="default"/>
      </w:rPr>
    </w:lvl>
    <w:lvl w:ilvl="4" w:tplc="FFFFFFFF" w:tentative="1">
      <w:start w:val="1"/>
      <w:numFmt w:val="lowerLetter"/>
      <w:lvlText w:val="%5."/>
      <w:lvlJc w:val="left"/>
      <w:pPr>
        <w:ind w:left="3960" w:hanging="360"/>
      </w:pPr>
      <w:rPr>
        <w:rFonts w:hint="default"/>
      </w:rPr>
    </w:lvl>
    <w:lvl w:ilvl="5" w:tplc="FFFFFFFF" w:tentative="1">
      <w:start w:val="1"/>
      <w:numFmt w:val="lowerRoman"/>
      <w:lvlText w:val="%6."/>
      <w:lvlJc w:val="right"/>
      <w:pPr>
        <w:ind w:left="4680" w:hanging="180"/>
      </w:pPr>
      <w:rPr>
        <w:rFonts w:hint="default"/>
      </w:rPr>
    </w:lvl>
    <w:lvl w:ilvl="6" w:tplc="FFFFFFFF" w:tentative="1">
      <w:start w:val="1"/>
      <w:numFmt w:val="decimal"/>
      <w:lvlText w:val="%7."/>
      <w:lvlJc w:val="left"/>
      <w:pPr>
        <w:ind w:left="5400" w:hanging="360"/>
      </w:pPr>
      <w:rPr>
        <w:rFonts w:hint="default"/>
      </w:rPr>
    </w:lvl>
    <w:lvl w:ilvl="7" w:tplc="FFFFFFFF" w:tentative="1">
      <w:start w:val="1"/>
      <w:numFmt w:val="lowerLetter"/>
      <w:lvlText w:val="%8."/>
      <w:lvlJc w:val="left"/>
      <w:pPr>
        <w:ind w:left="6120" w:hanging="360"/>
      </w:pPr>
      <w:rPr>
        <w:rFonts w:hint="default"/>
      </w:rPr>
    </w:lvl>
    <w:lvl w:ilvl="8" w:tplc="FFFFFFFF" w:tentative="1">
      <w:start w:val="1"/>
      <w:numFmt w:val="lowerRoman"/>
      <w:lvlText w:val="%9."/>
      <w:lvlJc w:val="right"/>
      <w:pPr>
        <w:ind w:left="6840" w:hanging="180"/>
      </w:pPr>
      <w:rPr>
        <w:rFonts w:hint="default"/>
      </w:rPr>
    </w:lvl>
  </w:abstractNum>
  <w:abstractNum w:abstractNumId="13" w15:restartNumberingAfterBreak="0">
    <w:nsid w:val="0000000E"/>
    <w:multiLevelType w:val="multilevel"/>
    <w:tmpl w:val="0000000E"/>
    <w:lvl w:ilvl="0">
      <w:start w:val="1"/>
      <w:numFmt w:val="decimal"/>
      <w:lvlText w:val="%1."/>
      <w:lvlJc w:val="left"/>
      <w:pPr>
        <w:tabs>
          <w:tab w:val="num" w:pos="720"/>
        </w:tabs>
        <w:ind w:left="720" w:hanging="360"/>
      </w:pPr>
      <w:rPr>
        <w:rFonts w:hint="default"/>
        <w:color w:val="000000"/>
        <w:position w:val="0"/>
        <w:sz w:val="28"/>
        <w:szCs w:val="28"/>
        <w:u w:color="000000"/>
        <w:rtl w:val="0"/>
      </w:rPr>
    </w:lvl>
    <w:lvl w:ilvl="1">
      <w:start w:val="1"/>
      <w:numFmt w:val="decimal"/>
      <w:lvlText w:val="%2."/>
      <w:lvlJc w:val="left"/>
      <w:pPr>
        <w:tabs>
          <w:tab w:val="num" w:pos="1500"/>
        </w:tabs>
        <w:ind w:left="1500" w:hanging="420"/>
      </w:pPr>
      <w:rPr>
        <w:rFonts w:hint="default"/>
        <w:color w:val="000000"/>
        <w:position w:val="0"/>
        <w:sz w:val="28"/>
        <w:szCs w:val="28"/>
        <w:u w:color="000000"/>
        <w:rtl w:val="0"/>
      </w:rPr>
    </w:lvl>
    <w:lvl w:ilvl="2">
      <w:start w:val="1"/>
      <w:numFmt w:val="decimal"/>
      <w:lvlText w:val="%3."/>
      <w:lvlJc w:val="left"/>
      <w:pPr>
        <w:tabs>
          <w:tab w:val="num" w:pos="2220"/>
        </w:tabs>
        <w:ind w:left="2220" w:hanging="420"/>
      </w:pPr>
      <w:rPr>
        <w:rFonts w:hint="default"/>
        <w:color w:val="000000"/>
        <w:position w:val="0"/>
        <w:sz w:val="28"/>
        <w:szCs w:val="28"/>
        <w:u w:color="000000"/>
        <w:rtl w:val="0"/>
      </w:rPr>
    </w:lvl>
    <w:lvl w:ilvl="3">
      <w:start w:val="1"/>
      <w:numFmt w:val="decimal"/>
      <w:lvlText w:val="%4."/>
      <w:lvlJc w:val="left"/>
      <w:pPr>
        <w:tabs>
          <w:tab w:val="num" w:pos="2940"/>
        </w:tabs>
        <w:ind w:left="2940" w:hanging="420"/>
      </w:pPr>
      <w:rPr>
        <w:rFonts w:hint="default"/>
        <w:color w:val="000000"/>
        <w:position w:val="0"/>
        <w:sz w:val="28"/>
        <w:szCs w:val="28"/>
        <w:u w:color="000000"/>
        <w:rtl w:val="0"/>
      </w:rPr>
    </w:lvl>
    <w:lvl w:ilvl="4">
      <w:start w:val="1"/>
      <w:numFmt w:val="decimal"/>
      <w:lvlText w:val="%5."/>
      <w:lvlJc w:val="left"/>
      <w:pPr>
        <w:tabs>
          <w:tab w:val="num" w:pos="3660"/>
        </w:tabs>
        <w:ind w:left="3660" w:hanging="420"/>
      </w:pPr>
      <w:rPr>
        <w:rFonts w:hint="default"/>
        <w:color w:val="000000"/>
        <w:position w:val="0"/>
        <w:sz w:val="28"/>
        <w:szCs w:val="28"/>
        <w:u w:color="000000"/>
        <w:rtl w:val="0"/>
      </w:rPr>
    </w:lvl>
    <w:lvl w:ilvl="5">
      <w:start w:val="1"/>
      <w:numFmt w:val="decimal"/>
      <w:lvlText w:val="%6."/>
      <w:lvlJc w:val="left"/>
      <w:pPr>
        <w:tabs>
          <w:tab w:val="num" w:pos="4380"/>
        </w:tabs>
        <w:ind w:left="4380" w:hanging="420"/>
      </w:pPr>
      <w:rPr>
        <w:rFonts w:hint="default"/>
        <w:color w:val="000000"/>
        <w:position w:val="0"/>
        <w:sz w:val="28"/>
        <w:szCs w:val="28"/>
        <w:u w:color="000000"/>
        <w:rtl w:val="0"/>
      </w:rPr>
    </w:lvl>
    <w:lvl w:ilvl="6">
      <w:start w:val="1"/>
      <w:numFmt w:val="decimal"/>
      <w:lvlText w:val="%7."/>
      <w:lvlJc w:val="left"/>
      <w:pPr>
        <w:tabs>
          <w:tab w:val="num" w:pos="5100"/>
        </w:tabs>
        <w:ind w:left="5100" w:hanging="420"/>
      </w:pPr>
      <w:rPr>
        <w:rFonts w:hint="default"/>
        <w:color w:val="000000"/>
        <w:position w:val="0"/>
        <w:sz w:val="28"/>
        <w:szCs w:val="28"/>
        <w:u w:color="000000"/>
        <w:rtl w:val="0"/>
      </w:rPr>
    </w:lvl>
    <w:lvl w:ilvl="7">
      <w:start w:val="1"/>
      <w:numFmt w:val="decimal"/>
      <w:lvlText w:val="%8."/>
      <w:lvlJc w:val="left"/>
      <w:pPr>
        <w:tabs>
          <w:tab w:val="num" w:pos="5820"/>
        </w:tabs>
        <w:ind w:left="5820" w:hanging="420"/>
      </w:pPr>
      <w:rPr>
        <w:rFonts w:hint="default"/>
        <w:color w:val="000000"/>
        <w:position w:val="0"/>
        <w:sz w:val="28"/>
        <w:szCs w:val="28"/>
        <w:u w:color="000000"/>
        <w:rtl w:val="0"/>
      </w:rPr>
    </w:lvl>
    <w:lvl w:ilvl="8">
      <w:start w:val="1"/>
      <w:numFmt w:val="decimal"/>
      <w:lvlText w:val="%9."/>
      <w:lvlJc w:val="left"/>
      <w:pPr>
        <w:tabs>
          <w:tab w:val="num" w:pos="6540"/>
        </w:tabs>
        <w:ind w:left="6540" w:hanging="420"/>
      </w:pPr>
      <w:rPr>
        <w:rFonts w:hint="default"/>
        <w:color w:val="000000"/>
        <w:position w:val="0"/>
        <w:sz w:val="28"/>
        <w:szCs w:val="28"/>
        <w:u w:color="000000"/>
        <w:rtl w:val="0"/>
      </w:rPr>
    </w:lvl>
  </w:abstractNum>
  <w:abstractNum w:abstractNumId="14" w15:restartNumberingAfterBreak="0">
    <w:nsid w:val="0000000F"/>
    <w:multiLevelType w:val="hybridMultilevel"/>
    <w:tmpl w:val="0000000F"/>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rPr>
        <w:rFonts w:hint="default"/>
      </w:rPr>
    </w:lvl>
    <w:lvl w:ilvl="3" w:tplc="FFFFFFFF" w:tentative="1">
      <w:start w:val="1"/>
      <w:numFmt w:val="decimal"/>
      <w:lvlText w:val="%4."/>
      <w:lvlJc w:val="left"/>
      <w:pPr>
        <w:ind w:left="2520" w:hanging="360"/>
      </w:pPr>
      <w:rPr>
        <w:rFonts w:hint="default"/>
      </w:rPr>
    </w:lvl>
    <w:lvl w:ilvl="4" w:tplc="FFFFFFFF" w:tentative="1">
      <w:start w:val="1"/>
      <w:numFmt w:val="lowerLetter"/>
      <w:lvlText w:val="%5."/>
      <w:lvlJc w:val="left"/>
      <w:pPr>
        <w:ind w:left="3240" w:hanging="360"/>
      </w:pPr>
      <w:rPr>
        <w:rFonts w:hint="default"/>
      </w:rPr>
    </w:lvl>
    <w:lvl w:ilvl="5" w:tplc="FFFFFFFF" w:tentative="1">
      <w:start w:val="1"/>
      <w:numFmt w:val="lowerRoman"/>
      <w:lvlText w:val="%6."/>
      <w:lvlJc w:val="right"/>
      <w:pPr>
        <w:ind w:left="3960" w:hanging="180"/>
      </w:pPr>
      <w:rPr>
        <w:rFonts w:hint="default"/>
      </w:rPr>
    </w:lvl>
    <w:lvl w:ilvl="6" w:tplc="FFFFFFFF" w:tentative="1">
      <w:start w:val="1"/>
      <w:numFmt w:val="decimal"/>
      <w:lvlText w:val="%7."/>
      <w:lvlJc w:val="left"/>
      <w:pPr>
        <w:ind w:left="4680" w:hanging="360"/>
      </w:pPr>
      <w:rPr>
        <w:rFonts w:hint="default"/>
      </w:rPr>
    </w:lvl>
    <w:lvl w:ilvl="7" w:tplc="FFFFFFFF" w:tentative="1">
      <w:start w:val="1"/>
      <w:numFmt w:val="lowerLetter"/>
      <w:lvlText w:val="%8."/>
      <w:lvlJc w:val="left"/>
      <w:pPr>
        <w:ind w:left="5400" w:hanging="360"/>
      </w:pPr>
      <w:rPr>
        <w:rFonts w:hint="default"/>
      </w:rPr>
    </w:lvl>
    <w:lvl w:ilvl="8" w:tplc="FFFFFFFF" w:tentative="1">
      <w:start w:val="1"/>
      <w:numFmt w:val="lowerRoman"/>
      <w:lvlText w:val="%9."/>
      <w:lvlJc w:val="right"/>
      <w:pPr>
        <w:ind w:left="6120" w:hanging="180"/>
      </w:pPr>
      <w:rPr>
        <w:rFonts w:hint="default"/>
      </w:rPr>
    </w:lvl>
  </w:abstractNum>
  <w:abstractNum w:abstractNumId="15" w15:restartNumberingAfterBreak="0">
    <w:nsid w:val="00000010"/>
    <w:multiLevelType w:val="multilevel"/>
    <w:tmpl w:val="00000010"/>
    <w:lvl w:ilvl="0">
      <w:numFmt w:val="bullet"/>
      <w:lvlText w:val="•"/>
      <w:lvlJc w:val="left"/>
      <w:pPr>
        <w:tabs>
          <w:tab w:val="num" w:pos="183"/>
        </w:tabs>
        <w:ind w:left="183" w:hanging="183"/>
      </w:pPr>
      <w:rPr>
        <w:rFonts w:hint="default"/>
        <w:spacing w:val="-4"/>
        <w:position w:val="0"/>
        <w:sz w:val="24"/>
        <w:szCs w:val="24"/>
        <w:rtl w:val="0"/>
      </w:rPr>
    </w:lvl>
    <w:lvl w:ilvl="1">
      <w:start w:val="1"/>
      <w:numFmt w:val="decimal"/>
      <w:lvlText w:val="%2."/>
      <w:lvlJc w:val="left"/>
      <w:pPr>
        <w:tabs>
          <w:tab w:val="num" w:pos="1500"/>
        </w:tabs>
        <w:ind w:left="1500" w:hanging="420"/>
      </w:pPr>
      <w:rPr>
        <w:rFonts w:hint="default"/>
        <w:spacing w:val="-4"/>
        <w:position w:val="0"/>
        <w:sz w:val="28"/>
        <w:szCs w:val="28"/>
        <w:rtl w:val="0"/>
      </w:rPr>
    </w:lvl>
    <w:lvl w:ilvl="2">
      <w:start w:val="1"/>
      <w:numFmt w:val="bullet"/>
      <w:lvlText w:val="▪"/>
      <w:lvlJc w:val="left"/>
      <w:pPr>
        <w:tabs>
          <w:tab w:val="num" w:pos="2220"/>
        </w:tabs>
        <w:ind w:left="2220" w:hanging="420"/>
      </w:pPr>
      <w:rPr>
        <w:rFonts w:hint="default"/>
        <w:spacing w:val="-4"/>
        <w:position w:val="0"/>
        <w:sz w:val="28"/>
        <w:szCs w:val="28"/>
        <w:rtl w:val="0"/>
      </w:rPr>
    </w:lvl>
    <w:lvl w:ilvl="3">
      <w:start w:val="1"/>
      <w:numFmt w:val="bullet"/>
      <w:lvlText w:val="•"/>
      <w:lvlJc w:val="left"/>
      <w:pPr>
        <w:tabs>
          <w:tab w:val="num" w:pos="2940"/>
        </w:tabs>
        <w:ind w:left="2940" w:hanging="420"/>
      </w:pPr>
      <w:rPr>
        <w:rFonts w:hint="default"/>
        <w:spacing w:val="-4"/>
        <w:position w:val="0"/>
        <w:sz w:val="28"/>
        <w:szCs w:val="28"/>
        <w:rtl w:val="0"/>
      </w:rPr>
    </w:lvl>
    <w:lvl w:ilvl="4">
      <w:start w:val="1"/>
      <w:numFmt w:val="bullet"/>
      <w:lvlText w:val="o"/>
      <w:lvlJc w:val="left"/>
      <w:pPr>
        <w:tabs>
          <w:tab w:val="num" w:pos="3660"/>
        </w:tabs>
        <w:ind w:left="3660" w:hanging="420"/>
      </w:pPr>
      <w:rPr>
        <w:rFonts w:hint="default"/>
        <w:spacing w:val="-4"/>
        <w:position w:val="0"/>
        <w:sz w:val="28"/>
        <w:szCs w:val="28"/>
        <w:rtl w:val="0"/>
      </w:rPr>
    </w:lvl>
    <w:lvl w:ilvl="5">
      <w:start w:val="1"/>
      <w:numFmt w:val="bullet"/>
      <w:lvlText w:val="▪"/>
      <w:lvlJc w:val="left"/>
      <w:pPr>
        <w:tabs>
          <w:tab w:val="num" w:pos="4380"/>
        </w:tabs>
        <w:ind w:left="4380" w:hanging="420"/>
      </w:pPr>
      <w:rPr>
        <w:rFonts w:hint="default"/>
        <w:spacing w:val="-4"/>
        <w:position w:val="0"/>
        <w:sz w:val="28"/>
        <w:szCs w:val="28"/>
        <w:rtl w:val="0"/>
      </w:rPr>
    </w:lvl>
    <w:lvl w:ilvl="6">
      <w:start w:val="1"/>
      <w:numFmt w:val="bullet"/>
      <w:lvlText w:val="•"/>
      <w:lvlJc w:val="left"/>
      <w:pPr>
        <w:tabs>
          <w:tab w:val="num" w:pos="5100"/>
        </w:tabs>
        <w:ind w:left="5100" w:hanging="420"/>
      </w:pPr>
      <w:rPr>
        <w:rFonts w:hint="default"/>
        <w:spacing w:val="-4"/>
        <w:position w:val="0"/>
        <w:sz w:val="28"/>
        <w:szCs w:val="28"/>
        <w:rtl w:val="0"/>
      </w:rPr>
    </w:lvl>
    <w:lvl w:ilvl="7">
      <w:start w:val="1"/>
      <w:numFmt w:val="bullet"/>
      <w:lvlText w:val="o"/>
      <w:lvlJc w:val="left"/>
      <w:pPr>
        <w:tabs>
          <w:tab w:val="num" w:pos="5820"/>
        </w:tabs>
        <w:ind w:left="5820" w:hanging="420"/>
      </w:pPr>
      <w:rPr>
        <w:rFonts w:hint="default"/>
        <w:spacing w:val="-4"/>
        <w:position w:val="0"/>
        <w:sz w:val="28"/>
        <w:szCs w:val="28"/>
        <w:rtl w:val="0"/>
      </w:rPr>
    </w:lvl>
    <w:lvl w:ilvl="8">
      <w:start w:val="1"/>
      <w:numFmt w:val="bullet"/>
      <w:lvlText w:val="▪"/>
      <w:lvlJc w:val="left"/>
      <w:pPr>
        <w:tabs>
          <w:tab w:val="num" w:pos="6540"/>
        </w:tabs>
        <w:ind w:left="6540" w:hanging="420"/>
      </w:pPr>
      <w:rPr>
        <w:rFonts w:hint="default"/>
        <w:spacing w:val="-4"/>
        <w:position w:val="0"/>
        <w:sz w:val="28"/>
        <w:szCs w:val="28"/>
        <w:rtl w:val="0"/>
      </w:rPr>
    </w:lvl>
  </w:abstractNum>
  <w:abstractNum w:abstractNumId="16" w15:restartNumberingAfterBreak="0">
    <w:nsid w:val="00000011"/>
    <w:multiLevelType w:val="multilevel"/>
    <w:tmpl w:val="00000011"/>
    <w:lvl w:ilvl="0">
      <w:start w:val="1"/>
      <w:numFmt w:val="decimal"/>
      <w:lvlText w:val="%1."/>
      <w:lvlJc w:val="left"/>
      <w:pPr>
        <w:tabs>
          <w:tab w:val="num" w:pos="327"/>
        </w:tabs>
        <w:ind w:left="327" w:hanging="327"/>
      </w:pPr>
      <w:rPr>
        <w:rFonts w:hint="default"/>
        <w:color w:val="000000"/>
        <w:position w:val="0"/>
        <w:sz w:val="20"/>
        <w:szCs w:val="20"/>
        <w:u w:color="000000"/>
        <w:rtl w:val="0"/>
        <w:lang w:val="ru-RU"/>
      </w:rPr>
    </w:lvl>
    <w:lvl w:ilvl="1">
      <w:start w:val="1"/>
      <w:numFmt w:val="decimal"/>
      <w:lvlText w:val="%2."/>
      <w:lvlJc w:val="left"/>
      <w:pPr>
        <w:tabs>
          <w:tab w:val="num" w:pos="687"/>
        </w:tabs>
        <w:ind w:left="687" w:hanging="327"/>
      </w:pPr>
      <w:rPr>
        <w:rFonts w:hint="default"/>
        <w:color w:val="000000"/>
        <w:position w:val="0"/>
        <w:sz w:val="20"/>
        <w:szCs w:val="20"/>
        <w:u w:color="000000"/>
        <w:rtl w:val="0"/>
        <w:lang w:val="ru-RU"/>
      </w:rPr>
    </w:lvl>
    <w:lvl w:ilvl="2">
      <w:start w:val="1"/>
      <w:numFmt w:val="decimal"/>
      <w:lvlText w:val="%3."/>
      <w:lvlJc w:val="left"/>
      <w:pPr>
        <w:tabs>
          <w:tab w:val="num" w:pos="1047"/>
        </w:tabs>
        <w:ind w:left="1047" w:hanging="327"/>
      </w:pPr>
      <w:rPr>
        <w:rFonts w:hint="default"/>
        <w:color w:val="000000"/>
        <w:position w:val="0"/>
        <w:sz w:val="20"/>
        <w:szCs w:val="20"/>
        <w:u w:color="000000"/>
        <w:rtl w:val="0"/>
        <w:lang w:val="ru-RU"/>
      </w:rPr>
    </w:lvl>
    <w:lvl w:ilvl="3">
      <w:start w:val="1"/>
      <w:numFmt w:val="decimal"/>
      <w:lvlText w:val="%4."/>
      <w:lvlJc w:val="left"/>
      <w:pPr>
        <w:tabs>
          <w:tab w:val="num" w:pos="1407"/>
        </w:tabs>
        <w:ind w:left="1407" w:hanging="327"/>
      </w:pPr>
      <w:rPr>
        <w:rFonts w:hint="default"/>
        <w:color w:val="000000"/>
        <w:position w:val="0"/>
        <w:sz w:val="20"/>
        <w:szCs w:val="20"/>
        <w:u w:color="000000"/>
        <w:rtl w:val="0"/>
        <w:lang w:val="ru-RU"/>
      </w:rPr>
    </w:lvl>
    <w:lvl w:ilvl="4">
      <w:start w:val="1"/>
      <w:numFmt w:val="decimal"/>
      <w:lvlText w:val="%5."/>
      <w:lvlJc w:val="left"/>
      <w:pPr>
        <w:tabs>
          <w:tab w:val="num" w:pos="1767"/>
        </w:tabs>
        <w:ind w:left="1767" w:hanging="327"/>
      </w:pPr>
      <w:rPr>
        <w:rFonts w:hint="default"/>
        <w:color w:val="000000"/>
        <w:position w:val="0"/>
        <w:sz w:val="20"/>
        <w:szCs w:val="20"/>
        <w:u w:color="000000"/>
        <w:rtl w:val="0"/>
        <w:lang w:val="ru-RU"/>
      </w:rPr>
    </w:lvl>
    <w:lvl w:ilvl="5">
      <w:start w:val="1"/>
      <w:numFmt w:val="decimal"/>
      <w:lvlText w:val="%6."/>
      <w:lvlJc w:val="left"/>
      <w:pPr>
        <w:tabs>
          <w:tab w:val="num" w:pos="2127"/>
        </w:tabs>
        <w:ind w:left="2127" w:hanging="327"/>
      </w:pPr>
      <w:rPr>
        <w:rFonts w:hint="default"/>
        <w:color w:val="000000"/>
        <w:position w:val="0"/>
        <w:sz w:val="20"/>
        <w:szCs w:val="20"/>
        <w:u w:color="000000"/>
        <w:rtl w:val="0"/>
        <w:lang w:val="ru-RU"/>
      </w:rPr>
    </w:lvl>
    <w:lvl w:ilvl="6">
      <w:start w:val="1"/>
      <w:numFmt w:val="decimal"/>
      <w:lvlText w:val="%7."/>
      <w:lvlJc w:val="left"/>
      <w:pPr>
        <w:tabs>
          <w:tab w:val="num" w:pos="2487"/>
        </w:tabs>
        <w:ind w:left="2487" w:hanging="327"/>
      </w:pPr>
      <w:rPr>
        <w:rFonts w:hint="default"/>
        <w:color w:val="000000"/>
        <w:position w:val="0"/>
        <w:sz w:val="20"/>
        <w:szCs w:val="20"/>
        <w:u w:color="000000"/>
        <w:rtl w:val="0"/>
        <w:lang w:val="ru-RU"/>
      </w:rPr>
    </w:lvl>
    <w:lvl w:ilvl="7">
      <w:start w:val="1"/>
      <w:numFmt w:val="decimal"/>
      <w:lvlText w:val="%8."/>
      <w:lvlJc w:val="left"/>
      <w:pPr>
        <w:tabs>
          <w:tab w:val="num" w:pos="2847"/>
        </w:tabs>
        <w:ind w:left="2847" w:hanging="327"/>
      </w:pPr>
      <w:rPr>
        <w:rFonts w:hint="default"/>
        <w:color w:val="000000"/>
        <w:position w:val="0"/>
        <w:sz w:val="20"/>
        <w:szCs w:val="20"/>
        <w:u w:color="000000"/>
        <w:rtl w:val="0"/>
        <w:lang w:val="ru-RU"/>
      </w:rPr>
    </w:lvl>
    <w:lvl w:ilvl="8">
      <w:start w:val="1"/>
      <w:numFmt w:val="decimal"/>
      <w:lvlText w:val="%9."/>
      <w:lvlJc w:val="left"/>
      <w:pPr>
        <w:tabs>
          <w:tab w:val="num" w:pos="3207"/>
        </w:tabs>
        <w:ind w:left="3207" w:hanging="327"/>
      </w:pPr>
      <w:rPr>
        <w:rFonts w:hint="default"/>
        <w:color w:val="000000"/>
        <w:position w:val="0"/>
        <w:sz w:val="20"/>
        <w:szCs w:val="20"/>
        <w:u w:color="000000"/>
        <w:rtl w:val="0"/>
        <w:lang w:val="ru-RU"/>
      </w:rPr>
    </w:lvl>
  </w:abstractNum>
  <w:abstractNum w:abstractNumId="17" w15:restartNumberingAfterBreak="0">
    <w:nsid w:val="00000012"/>
    <w:multiLevelType w:val="multilevel"/>
    <w:tmpl w:val="00000012"/>
    <w:lvl w:ilvl="0">
      <w:numFmt w:val="bullet"/>
      <w:lvlText w:val="•"/>
      <w:lvlJc w:val="left"/>
      <w:pPr>
        <w:tabs>
          <w:tab w:val="num" w:pos="359"/>
        </w:tabs>
        <w:ind w:left="359" w:hanging="359"/>
      </w:pPr>
      <w:rPr>
        <w:rFonts w:hint="default"/>
        <w:position w:val="0"/>
        <w:sz w:val="24"/>
        <w:szCs w:val="24"/>
        <w:rtl w:val="0"/>
      </w:rPr>
    </w:lvl>
    <w:lvl w:ilvl="1">
      <w:start w:val="1"/>
      <w:numFmt w:val="lowerLetter"/>
      <w:lvlText w:val="%2."/>
      <w:lvlJc w:val="left"/>
      <w:pPr>
        <w:tabs>
          <w:tab w:val="num" w:pos="1500"/>
        </w:tabs>
        <w:ind w:left="1500" w:hanging="420"/>
      </w:pPr>
      <w:rPr>
        <w:rFonts w:hint="default"/>
        <w:position w:val="0"/>
        <w:sz w:val="28"/>
        <w:szCs w:val="28"/>
        <w:rtl w:val="0"/>
      </w:rPr>
    </w:lvl>
    <w:lvl w:ilvl="2">
      <w:start w:val="1"/>
      <w:numFmt w:val="lowerRoman"/>
      <w:lvlText w:val="%3."/>
      <w:lvlJc w:val="left"/>
      <w:pPr>
        <w:tabs>
          <w:tab w:val="num" w:pos="2209"/>
        </w:tabs>
        <w:ind w:left="2209" w:hanging="345"/>
      </w:pPr>
      <w:rPr>
        <w:rFonts w:hint="default"/>
        <w:position w:val="0"/>
        <w:sz w:val="28"/>
        <w:szCs w:val="28"/>
        <w:rtl w:val="0"/>
      </w:rPr>
    </w:lvl>
    <w:lvl w:ilvl="3">
      <w:start w:val="1"/>
      <w:numFmt w:val="decimal"/>
      <w:lvlText w:val="%4."/>
      <w:lvlJc w:val="left"/>
      <w:pPr>
        <w:tabs>
          <w:tab w:val="num" w:pos="2940"/>
        </w:tabs>
        <w:ind w:left="2940" w:hanging="420"/>
      </w:pPr>
      <w:rPr>
        <w:rFonts w:hint="default"/>
        <w:position w:val="0"/>
        <w:sz w:val="28"/>
        <w:szCs w:val="28"/>
        <w:rtl w:val="0"/>
      </w:rPr>
    </w:lvl>
    <w:lvl w:ilvl="4">
      <w:start w:val="1"/>
      <w:numFmt w:val="lowerLetter"/>
      <w:lvlText w:val="%5."/>
      <w:lvlJc w:val="left"/>
      <w:pPr>
        <w:tabs>
          <w:tab w:val="num" w:pos="3660"/>
        </w:tabs>
        <w:ind w:left="3660" w:hanging="420"/>
      </w:pPr>
      <w:rPr>
        <w:rFonts w:hint="default"/>
        <w:position w:val="0"/>
        <w:sz w:val="28"/>
        <w:szCs w:val="28"/>
        <w:rtl w:val="0"/>
      </w:rPr>
    </w:lvl>
    <w:lvl w:ilvl="5">
      <w:start w:val="1"/>
      <w:numFmt w:val="lowerRoman"/>
      <w:lvlText w:val="%6."/>
      <w:lvlJc w:val="left"/>
      <w:pPr>
        <w:tabs>
          <w:tab w:val="num" w:pos="4369"/>
        </w:tabs>
        <w:ind w:left="4369" w:hanging="345"/>
      </w:pPr>
      <w:rPr>
        <w:rFonts w:hint="default"/>
        <w:position w:val="0"/>
        <w:sz w:val="28"/>
        <w:szCs w:val="28"/>
        <w:rtl w:val="0"/>
      </w:rPr>
    </w:lvl>
    <w:lvl w:ilvl="6">
      <w:start w:val="1"/>
      <w:numFmt w:val="decimal"/>
      <w:lvlText w:val="%7."/>
      <w:lvlJc w:val="left"/>
      <w:pPr>
        <w:tabs>
          <w:tab w:val="num" w:pos="5100"/>
        </w:tabs>
        <w:ind w:left="5100" w:hanging="420"/>
      </w:pPr>
      <w:rPr>
        <w:rFonts w:hint="default"/>
        <w:position w:val="0"/>
        <w:sz w:val="28"/>
        <w:szCs w:val="28"/>
        <w:rtl w:val="0"/>
      </w:rPr>
    </w:lvl>
    <w:lvl w:ilvl="7">
      <w:start w:val="1"/>
      <w:numFmt w:val="lowerLetter"/>
      <w:lvlText w:val="%8."/>
      <w:lvlJc w:val="left"/>
      <w:pPr>
        <w:tabs>
          <w:tab w:val="num" w:pos="5820"/>
        </w:tabs>
        <w:ind w:left="5820" w:hanging="420"/>
      </w:pPr>
      <w:rPr>
        <w:rFonts w:hint="default"/>
        <w:position w:val="0"/>
        <w:sz w:val="28"/>
        <w:szCs w:val="28"/>
        <w:rtl w:val="0"/>
      </w:rPr>
    </w:lvl>
    <w:lvl w:ilvl="8">
      <w:start w:val="1"/>
      <w:numFmt w:val="lowerRoman"/>
      <w:lvlText w:val="%9."/>
      <w:lvlJc w:val="left"/>
      <w:pPr>
        <w:tabs>
          <w:tab w:val="num" w:pos="6529"/>
        </w:tabs>
        <w:ind w:left="6529" w:hanging="345"/>
      </w:pPr>
      <w:rPr>
        <w:rFonts w:hint="default"/>
        <w:position w:val="0"/>
        <w:sz w:val="28"/>
        <w:szCs w:val="28"/>
        <w:rtl w:val="0"/>
      </w:rPr>
    </w:lvl>
  </w:abstractNum>
  <w:abstractNum w:abstractNumId="18" w15:restartNumberingAfterBreak="0">
    <w:nsid w:val="00000013"/>
    <w:multiLevelType w:val="hybridMultilevel"/>
    <w:tmpl w:val="00000013"/>
    <w:lvl w:ilvl="0" w:tplc="FFFFFFFF">
      <w:start w:val="1"/>
      <w:numFmt w:val="decimal"/>
      <w:pStyle w:val="a"/>
      <w:lvlText w:val="%1."/>
      <w:lvlJc w:val="left"/>
      <w:pPr>
        <w:ind w:left="720" w:hanging="360"/>
      </w:pPr>
      <w:rPr>
        <w:rFonts w:ascii="Times New Roman" w:eastAsia="Times New Roman" w:hAnsi="Times New Roman" w:cs="Times New Roman" w:hint="default"/>
        <w:color w:val="auto"/>
        <w:sz w:val="28"/>
        <w:szCs w:val="28"/>
      </w:rPr>
    </w:lvl>
    <w:lvl w:ilvl="1" w:tplc="FFFFFFFF" w:tentative="1">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rPr>
        <w:rFonts w:hint="default"/>
      </w:rPr>
    </w:lvl>
    <w:lvl w:ilvl="3" w:tplc="FFFFFFFF" w:tentative="1">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rPr>
        <w:rFonts w:hint="default"/>
      </w:rPr>
    </w:lvl>
    <w:lvl w:ilvl="5" w:tplc="FFFFFFFF" w:tentative="1">
      <w:start w:val="1"/>
      <w:numFmt w:val="lowerRoman"/>
      <w:lvlText w:val="%6."/>
      <w:lvlJc w:val="right"/>
      <w:pPr>
        <w:ind w:left="4320" w:hanging="180"/>
      </w:pPr>
      <w:rPr>
        <w:rFonts w:hint="default"/>
      </w:rPr>
    </w:lvl>
    <w:lvl w:ilvl="6" w:tplc="FFFFFFFF" w:tentative="1">
      <w:start w:val="1"/>
      <w:numFmt w:val="decimal"/>
      <w:lvlText w:val="%7."/>
      <w:lvlJc w:val="left"/>
      <w:pPr>
        <w:ind w:left="5040" w:hanging="360"/>
      </w:pPr>
      <w:rPr>
        <w:rFonts w:hint="default"/>
      </w:rPr>
    </w:lvl>
    <w:lvl w:ilvl="7" w:tplc="FFFFFFFF" w:tentative="1">
      <w:start w:val="1"/>
      <w:numFmt w:val="lowerLetter"/>
      <w:lvlText w:val="%8."/>
      <w:lvlJc w:val="left"/>
      <w:pPr>
        <w:ind w:left="5760" w:hanging="360"/>
      </w:pPr>
      <w:rPr>
        <w:rFonts w:hint="default"/>
      </w:rPr>
    </w:lvl>
    <w:lvl w:ilvl="8" w:tplc="FFFFFFFF" w:tentative="1">
      <w:start w:val="1"/>
      <w:numFmt w:val="lowerRoman"/>
      <w:lvlText w:val="%9."/>
      <w:lvlJc w:val="right"/>
      <w:pPr>
        <w:ind w:left="6480" w:hanging="180"/>
      </w:pPr>
      <w:rPr>
        <w:rFonts w:hint="default"/>
      </w:rPr>
    </w:lvl>
  </w:abstractNum>
  <w:abstractNum w:abstractNumId="19" w15:restartNumberingAfterBreak="0">
    <w:nsid w:val="00000014"/>
    <w:multiLevelType w:val="hybridMultilevel"/>
    <w:tmpl w:val="00000014"/>
    <w:lvl w:ilvl="0" w:tplc="FFFFFFFF">
      <w:start w:val="1"/>
      <w:numFmt w:val="decimal"/>
      <w:pStyle w:val="10"/>
      <w:lvlText w:val="%1."/>
      <w:lvlJc w:val="left"/>
      <w:pPr>
        <w:ind w:left="720" w:hanging="360"/>
      </w:pPr>
      <w:rPr>
        <w:rFonts w:hint="default"/>
        <w:b/>
      </w:rPr>
    </w:lvl>
    <w:lvl w:ilvl="1" w:tplc="FFFFFFFF" w:tentative="1">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rPr>
        <w:rFonts w:hint="default"/>
      </w:rPr>
    </w:lvl>
    <w:lvl w:ilvl="3" w:tplc="FFFFFFFF" w:tentative="1">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rPr>
        <w:rFonts w:hint="default"/>
      </w:rPr>
    </w:lvl>
    <w:lvl w:ilvl="5" w:tplc="FFFFFFFF" w:tentative="1">
      <w:start w:val="1"/>
      <w:numFmt w:val="lowerRoman"/>
      <w:lvlText w:val="%6."/>
      <w:lvlJc w:val="right"/>
      <w:pPr>
        <w:ind w:left="4320" w:hanging="180"/>
      </w:pPr>
      <w:rPr>
        <w:rFonts w:hint="default"/>
      </w:rPr>
    </w:lvl>
    <w:lvl w:ilvl="6" w:tplc="FFFFFFFF" w:tentative="1">
      <w:start w:val="1"/>
      <w:numFmt w:val="decimal"/>
      <w:lvlText w:val="%7."/>
      <w:lvlJc w:val="left"/>
      <w:pPr>
        <w:ind w:left="5040" w:hanging="360"/>
      </w:pPr>
      <w:rPr>
        <w:rFonts w:hint="default"/>
      </w:rPr>
    </w:lvl>
    <w:lvl w:ilvl="7" w:tplc="FFFFFFFF" w:tentative="1">
      <w:start w:val="1"/>
      <w:numFmt w:val="lowerLetter"/>
      <w:lvlText w:val="%8."/>
      <w:lvlJc w:val="left"/>
      <w:pPr>
        <w:ind w:left="5760" w:hanging="360"/>
      </w:pPr>
      <w:rPr>
        <w:rFonts w:hint="default"/>
      </w:rPr>
    </w:lvl>
    <w:lvl w:ilvl="8" w:tplc="FFFFFFFF" w:tentative="1">
      <w:start w:val="1"/>
      <w:numFmt w:val="lowerRoman"/>
      <w:lvlText w:val="%9."/>
      <w:lvlJc w:val="right"/>
      <w:pPr>
        <w:ind w:left="6480" w:hanging="180"/>
      </w:pPr>
      <w:rPr>
        <w:rFonts w:hint="default"/>
      </w:rPr>
    </w:lvl>
  </w:abstractNum>
  <w:abstractNum w:abstractNumId="20" w15:restartNumberingAfterBreak="0">
    <w:nsid w:val="00000015"/>
    <w:multiLevelType w:val="hybridMultilevel"/>
    <w:tmpl w:val="00000015"/>
    <w:lvl w:ilvl="0" w:tplc="FFFFFFFF">
      <w:start w:val="1"/>
      <w:numFmt w:val="bullet"/>
      <w:pStyle w:val="a0"/>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1" w15:restartNumberingAfterBreak="0">
    <w:nsid w:val="00000016"/>
    <w:multiLevelType w:val="multilevel"/>
    <w:tmpl w:val="00000016"/>
    <w:lvl w:ilvl="0">
      <w:numFmt w:val="bullet"/>
      <w:lvlText w:val="•"/>
      <w:lvlJc w:val="left"/>
      <w:pPr>
        <w:tabs>
          <w:tab w:val="num" w:pos="360"/>
        </w:tabs>
        <w:ind w:left="360" w:hanging="360"/>
      </w:pPr>
      <w:rPr>
        <w:rFonts w:hint="default"/>
        <w:color w:val="000000"/>
        <w:position w:val="0"/>
        <w:sz w:val="24"/>
        <w:szCs w:val="24"/>
        <w:u w:color="000000"/>
        <w:rtl w:val="0"/>
        <w:lang w:val="ru-RU"/>
      </w:rPr>
    </w:lvl>
    <w:lvl w:ilvl="1">
      <w:start w:val="1"/>
      <w:numFmt w:val="bullet"/>
      <w:lvlText w:val="•"/>
      <w:lvlJc w:val="left"/>
      <w:pPr>
        <w:tabs>
          <w:tab w:val="num" w:pos="330"/>
        </w:tabs>
        <w:ind w:left="330" w:hanging="330"/>
      </w:pPr>
      <w:rPr>
        <w:rFonts w:hint="default"/>
        <w:color w:val="000000"/>
        <w:position w:val="0"/>
        <w:sz w:val="22"/>
        <w:szCs w:val="22"/>
        <w:u w:color="000000"/>
        <w:rtl w:val="0"/>
        <w:lang w:val="ru-RU"/>
      </w:rPr>
    </w:lvl>
    <w:lvl w:ilvl="2">
      <w:start w:val="1"/>
      <w:numFmt w:val="bullet"/>
      <w:lvlText w:val="•"/>
      <w:lvlJc w:val="left"/>
      <w:pPr>
        <w:tabs>
          <w:tab w:val="num" w:pos="330"/>
        </w:tabs>
        <w:ind w:left="330" w:hanging="330"/>
      </w:pPr>
      <w:rPr>
        <w:rFonts w:hint="default"/>
        <w:color w:val="000000"/>
        <w:position w:val="0"/>
        <w:sz w:val="22"/>
        <w:szCs w:val="22"/>
        <w:u w:color="000000"/>
        <w:rtl w:val="0"/>
        <w:lang w:val="ru-RU"/>
      </w:rPr>
    </w:lvl>
    <w:lvl w:ilvl="3">
      <w:start w:val="1"/>
      <w:numFmt w:val="bullet"/>
      <w:lvlText w:val="•"/>
      <w:lvlJc w:val="left"/>
      <w:pPr>
        <w:tabs>
          <w:tab w:val="num" w:pos="330"/>
        </w:tabs>
        <w:ind w:left="330" w:hanging="330"/>
      </w:pPr>
      <w:rPr>
        <w:rFonts w:hint="default"/>
        <w:color w:val="000000"/>
        <w:position w:val="0"/>
        <w:sz w:val="22"/>
        <w:szCs w:val="22"/>
        <w:u w:color="000000"/>
        <w:rtl w:val="0"/>
        <w:lang w:val="ru-RU"/>
      </w:rPr>
    </w:lvl>
    <w:lvl w:ilvl="4">
      <w:start w:val="1"/>
      <w:numFmt w:val="bullet"/>
      <w:lvlText w:val="•"/>
      <w:lvlJc w:val="left"/>
      <w:pPr>
        <w:tabs>
          <w:tab w:val="num" w:pos="330"/>
        </w:tabs>
        <w:ind w:left="330" w:hanging="330"/>
      </w:pPr>
      <w:rPr>
        <w:rFonts w:hint="default"/>
        <w:color w:val="000000"/>
        <w:position w:val="0"/>
        <w:sz w:val="22"/>
        <w:szCs w:val="22"/>
        <w:u w:color="000000"/>
        <w:rtl w:val="0"/>
        <w:lang w:val="ru-RU"/>
      </w:rPr>
    </w:lvl>
    <w:lvl w:ilvl="5">
      <w:start w:val="1"/>
      <w:numFmt w:val="bullet"/>
      <w:lvlText w:val="•"/>
      <w:lvlJc w:val="left"/>
      <w:pPr>
        <w:tabs>
          <w:tab w:val="num" w:pos="330"/>
        </w:tabs>
        <w:ind w:left="330" w:hanging="330"/>
      </w:pPr>
      <w:rPr>
        <w:rFonts w:hint="default"/>
        <w:color w:val="000000"/>
        <w:position w:val="0"/>
        <w:sz w:val="22"/>
        <w:szCs w:val="22"/>
        <w:u w:color="000000"/>
        <w:rtl w:val="0"/>
        <w:lang w:val="ru-RU"/>
      </w:rPr>
    </w:lvl>
    <w:lvl w:ilvl="6">
      <w:start w:val="1"/>
      <w:numFmt w:val="bullet"/>
      <w:lvlText w:val="•"/>
      <w:lvlJc w:val="left"/>
      <w:pPr>
        <w:tabs>
          <w:tab w:val="num" w:pos="330"/>
        </w:tabs>
        <w:ind w:left="330" w:hanging="330"/>
      </w:pPr>
      <w:rPr>
        <w:rFonts w:hint="default"/>
        <w:color w:val="000000"/>
        <w:position w:val="0"/>
        <w:sz w:val="22"/>
        <w:szCs w:val="22"/>
        <w:u w:color="000000"/>
        <w:rtl w:val="0"/>
        <w:lang w:val="ru-RU"/>
      </w:rPr>
    </w:lvl>
    <w:lvl w:ilvl="7">
      <w:start w:val="1"/>
      <w:numFmt w:val="bullet"/>
      <w:lvlText w:val="•"/>
      <w:lvlJc w:val="left"/>
      <w:pPr>
        <w:tabs>
          <w:tab w:val="num" w:pos="330"/>
        </w:tabs>
        <w:ind w:left="330" w:hanging="330"/>
      </w:pPr>
      <w:rPr>
        <w:rFonts w:hint="default"/>
        <w:color w:val="000000"/>
        <w:position w:val="0"/>
        <w:sz w:val="22"/>
        <w:szCs w:val="22"/>
        <w:u w:color="000000"/>
        <w:rtl w:val="0"/>
        <w:lang w:val="ru-RU"/>
      </w:rPr>
    </w:lvl>
    <w:lvl w:ilvl="8">
      <w:start w:val="1"/>
      <w:numFmt w:val="bullet"/>
      <w:lvlText w:val="•"/>
      <w:lvlJc w:val="left"/>
      <w:pPr>
        <w:tabs>
          <w:tab w:val="num" w:pos="330"/>
        </w:tabs>
        <w:ind w:left="330" w:hanging="330"/>
      </w:pPr>
      <w:rPr>
        <w:rFonts w:hint="default"/>
        <w:color w:val="000000"/>
        <w:position w:val="0"/>
        <w:sz w:val="22"/>
        <w:szCs w:val="22"/>
        <w:u w:color="000000"/>
        <w:rtl w:val="0"/>
        <w:lang w:val="ru-RU"/>
      </w:rPr>
    </w:lvl>
  </w:abstractNum>
  <w:abstractNum w:abstractNumId="22" w15:restartNumberingAfterBreak="0">
    <w:nsid w:val="00000017"/>
    <w:multiLevelType w:val="hybridMultilevel"/>
    <w:tmpl w:val="00000017"/>
    <w:lvl w:ilvl="0" w:tplc="FFFFFFFF">
      <w:start w:val="1"/>
      <w:numFmt w:val="bullet"/>
      <w:lvlText w:val="•"/>
      <w:lvlJc w:val="left"/>
      <w:pPr>
        <w:ind w:left="0"/>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1" w:tplc="FFFFFFFF">
      <w:start w:val="1"/>
      <w:numFmt w:val="bullet"/>
      <w:lvlText w:val="o"/>
      <w:lvlJc w:val="left"/>
      <w:pPr>
        <w:ind w:left="1788"/>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2" w:tplc="FFFFFFFF">
      <w:start w:val="1"/>
      <w:numFmt w:val="bullet"/>
      <w:lvlText w:val="▪"/>
      <w:lvlJc w:val="left"/>
      <w:pPr>
        <w:ind w:left="2508"/>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3" w:tplc="FFFFFFFF">
      <w:start w:val="1"/>
      <w:numFmt w:val="bullet"/>
      <w:lvlText w:val="•"/>
      <w:lvlJc w:val="left"/>
      <w:pPr>
        <w:ind w:left="3228"/>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4" w:tplc="FFFFFFFF">
      <w:start w:val="1"/>
      <w:numFmt w:val="bullet"/>
      <w:lvlText w:val="o"/>
      <w:lvlJc w:val="left"/>
      <w:pPr>
        <w:ind w:left="3948"/>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5" w:tplc="FFFFFFFF">
      <w:start w:val="1"/>
      <w:numFmt w:val="bullet"/>
      <w:lvlText w:val="▪"/>
      <w:lvlJc w:val="left"/>
      <w:pPr>
        <w:ind w:left="4668"/>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6" w:tplc="FFFFFFFF">
      <w:start w:val="1"/>
      <w:numFmt w:val="bullet"/>
      <w:lvlText w:val="•"/>
      <w:lvlJc w:val="left"/>
      <w:pPr>
        <w:ind w:left="5388"/>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7" w:tplc="FFFFFFFF">
      <w:start w:val="1"/>
      <w:numFmt w:val="bullet"/>
      <w:lvlText w:val="o"/>
      <w:lvlJc w:val="left"/>
      <w:pPr>
        <w:ind w:left="6108"/>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8" w:tplc="FFFFFFFF">
      <w:start w:val="1"/>
      <w:numFmt w:val="bullet"/>
      <w:lvlText w:val="▪"/>
      <w:lvlJc w:val="left"/>
      <w:pPr>
        <w:ind w:left="6828"/>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abstractNum>
  <w:abstractNum w:abstractNumId="23" w15:restartNumberingAfterBreak="0">
    <w:nsid w:val="00000018"/>
    <w:multiLevelType w:val="multilevel"/>
    <w:tmpl w:val="00000018"/>
    <w:lvl w:ilvl="0">
      <w:start w:val="1"/>
      <w:numFmt w:val="decimal"/>
      <w:lvlText w:val="%1."/>
      <w:lvlJc w:val="left"/>
      <w:pPr>
        <w:tabs>
          <w:tab w:val="num" w:pos="720"/>
        </w:tabs>
        <w:ind w:left="720" w:hanging="360"/>
      </w:pPr>
      <w:rPr>
        <w:rFonts w:hint="default"/>
        <w:position w:val="0"/>
        <w:sz w:val="22"/>
        <w:szCs w:val="22"/>
        <w:rtl w:val="0"/>
        <w:lang w:val="ru-RU"/>
      </w:rPr>
    </w:lvl>
    <w:lvl w:ilvl="1">
      <w:start w:val="1"/>
      <w:numFmt w:val="decimal"/>
      <w:lvlText w:val="%2."/>
      <w:lvlJc w:val="left"/>
      <w:pPr>
        <w:tabs>
          <w:tab w:val="num" w:pos="1050"/>
        </w:tabs>
        <w:ind w:left="1050" w:hanging="330"/>
      </w:pPr>
      <w:rPr>
        <w:rFonts w:hint="default"/>
        <w:position w:val="0"/>
        <w:sz w:val="22"/>
        <w:szCs w:val="22"/>
        <w:rtl w:val="0"/>
        <w:lang w:val="ru-RU"/>
      </w:rPr>
    </w:lvl>
    <w:lvl w:ilvl="2">
      <w:start w:val="1"/>
      <w:numFmt w:val="decimal"/>
      <w:lvlText w:val="%3."/>
      <w:lvlJc w:val="left"/>
      <w:pPr>
        <w:tabs>
          <w:tab w:val="num" w:pos="1410"/>
        </w:tabs>
        <w:ind w:left="1410" w:hanging="330"/>
      </w:pPr>
      <w:rPr>
        <w:rFonts w:hint="default"/>
        <w:position w:val="0"/>
        <w:sz w:val="22"/>
        <w:szCs w:val="22"/>
        <w:rtl w:val="0"/>
        <w:lang w:val="ru-RU"/>
      </w:rPr>
    </w:lvl>
    <w:lvl w:ilvl="3">
      <w:start w:val="1"/>
      <w:numFmt w:val="decimal"/>
      <w:lvlText w:val="%4."/>
      <w:lvlJc w:val="left"/>
      <w:pPr>
        <w:tabs>
          <w:tab w:val="num" w:pos="1770"/>
        </w:tabs>
        <w:ind w:left="1770" w:hanging="330"/>
      </w:pPr>
      <w:rPr>
        <w:rFonts w:hint="default"/>
        <w:position w:val="0"/>
        <w:sz w:val="22"/>
        <w:szCs w:val="22"/>
        <w:rtl w:val="0"/>
        <w:lang w:val="ru-RU"/>
      </w:rPr>
    </w:lvl>
    <w:lvl w:ilvl="4">
      <w:start w:val="1"/>
      <w:numFmt w:val="decimal"/>
      <w:lvlText w:val="%5."/>
      <w:lvlJc w:val="left"/>
      <w:pPr>
        <w:tabs>
          <w:tab w:val="num" w:pos="2130"/>
        </w:tabs>
        <w:ind w:left="2130" w:hanging="330"/>
      </w:pPr>
      <w:rPr>
        <w:rFonts w:hint="default"/>
        <w:position w:val="0"/>
        <w:sz w:val="22"/>
        <w:szCs w:val="22"/>
        <w:rtl w:val="0"/>
        <w:lang w:val="ru-RU"/>
      </w:rPr>
    </w:lvl>
    <w:lvl w:ilvl="5">
      <w:start w:val="1"/>
      <w:numFmt w:val="decimal"/>
      <w:lvlText w:val="%6."/>
      <w:lvlJc w:val="left"/>
      <w:pPr>
        <w:tabs>
          <w:tab w:val="num" w:pos="2490"/>
        </w:tabs>
        <w:ind w:left="2490" w:hanging="330"/>
      </w:pPr>
      <w:rPr>
        <w:rFonts w:hint="default"/>
        <w:position w:val="0"/>
        <w:sz w:val="22"/>
        <w:szCs w:val="22"/>
        <w:rtl w:val="0"/>
        <w:lang w:val="ru-RU"/>
      </w:rPr>
    </w:lvl>
    <w:lvl w:ilvl="6">
      <w:start w:val="1"/>
      <w:numFmt w:val="decimal"/>
      <w:lvlText w:val="%7."/>
      <w:lvlJc w:val="left"/>
      <w:pPr>
        <w:tabs>
          <w:tab w:val="num" w:pos="2850"/>
        </w:tabs>
        <w:ind w:left="2850" w:hanging="330"/>
      </w:pPr>
      <w:rPr>
        <w:rFonts w:hint="default"/>
        <w:position w:val="0"/>
        <w:sz w:val="22"/>
        <w:szCs w:val="22"/>
        <w:rtl w:val="0"/>
        <w:lang w:val="ru-RU"/>
      </w:rPr>
    </w:lvl>
    <w:lvl w:ilvl="7">
      <w:start w:val="1"/>
      <w:numFmt w:val="decimal"/>
      <w:lvlText w:val="%8."/>
      <w:lvlJc w:val="left"/>
      <w:pPr>
        <w:tabs>
          <w:tab w:val="num" w:pos="3210"/>
        </w:tabs>
        <w:ind w:left="3210" w:hanging="330"/>
      </w:pPr>
      <w:rPr>
        <w:rFonts w:hint="default"/>
        <w:position w:val="0"/>
        <w:sz w:val="22"/>
        <w:szCs w:val="22"/>
        <w:rtl w:val="0"/>
        <w:lang w:val="ru-RU"/>
      </w:rPr>
    </w:lvl>
    <w:lvl w:ilvl="8">
      <w:start w:val="1"/>
      <w:numFmt w:val="decimal"/>
      <w:lvlText w:val="%9."/>
      <w:lvlJc w:val="left"/>
      <w:pPr>
        <w:tabs>
          <w:tab w:val="num" w:pos="3570"/>
        </w:tabs>
        <w:ind w:left="3570" w:hanging="330"/>
      </w:pPr>
      <w:rPr>
        <w:rFonts w:hint="default"/>
        <w:position w:val="0"/>
        <w:sz w:val="22"/>
        <w:szCs w:val="22"/>
        <w:rtl w:val="0"/>
        <w:lang w:val="ru-RU"/>
      </w:rPr>
    </w:lvl>
  </w:abstractNum>
  <w:abstractNum w:abstractNumId="24" w15:restartNumberingAfterBreak="0">
    <w:nsid w:val="00000019"/>
    <w:multiLevelType w:val="multilevel"/>
    <w:tmpl w:val="00000019"/>
    <w:lvl w:ilvl="0">
      <w:start w:val="11"/>
      <w:numFmt w:val="decimal"/>
      <w:lvlText w:val="%1"/>
      <w:lvlJc w:val="left"/>
      <w:pPr>
        <w:ind w:left="525" w:hanging="525"/>
      </w:pPr>
      <w:rPr>
        <w:rFonts w:hint="default"/>
      </w:rPr>
    </w:lvl>
    <w:lvl w:ilvl="1">
      <w:start w:val="2"/>
      <w:numFmt w:val="decimal"/>
      <w:lvlText w:val="%1.%2"/>
      <w:lvlJc w:val="left"/>
      <w:pPr>
        <w:ind w:left="1235" w:hanging="52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25" w15:restartNumberingAfterBreak="0">
    <w:nsid w:val="0000001A"/>
    <w:multiLevelType w:val="multilevel"/>
    <w:tmpl w:val="0000001A"/>
    <w:lvl w:ilvl="0">
      <w:start w:val="1"/>
      <w:numFmt w:val="decimal"/>
      <w:lvlText w:val="%1."/>
      <w:lvlJc w:val="left"/>
      <w:pPr>
        <w:tabs>
          <w:tab w:val="num" w:pos="327"/>
        </w:tabs>
        <w:ind w:left="327" w:hanging="327"/>
      </w:pPr>
      <w:rPr>
        <w:rFonts w:ascii="Times New Roman" w:eastAsia="Times New Roman" w:hAnsi="Times New Roman" w:cs="Times New Roman" w:hint="default"/>
        <w:color w:val="000000"/>
        <w:position w:val="0"/>
        <w:sz w:val="24"/>
        <w:szCs w:val="24"/>
        <w:u w:color="000000"/>
        <w:rtl w:val="0"/>
        <w:lang w:val="ru-RU"/>
      </w:rPr>
    </w:lvl>
    <w:lvl w:ilvl="1">
      <w:start w:val="1"/>
      <w:numFmt w:val="decimal"/>
      <w:lvlText w:val="%2."/>
      <w:lvlJc w:val="left"/>
      <w:pPr>
        <w:tabs>
          <w:tab w:val="num" w:pos="687"/>
        </w:tabs>
        <w:ind w:left="687" w:hanging="327"/>
      </w:pPr>
      <w:rPr>
        <w:rFonts w:hint="default"/>
        <w:color w:val="000000"/>
        <w:position w:val="0"/>
        <w:sz w:val="20"/>
        <w:szCs w:val="20"/>
        <w:u w:color="000000"/>
        <w:rtl w:val="0"/>
        <w:lang w:val="ru-RU"/>
      </w:rPr>
    </w:lvl>
    <w:lvl w:ilvl="2">
      <w:start w:val="1"/>
      <w:numFmt w:val="decimal"/>
      <w:lvlText w:val="%3."/>
      <w:lvlJc w:val="left"/>
      <w:pPr>
        <w:tabs>
          <w:tab w:val="num" w:pos="1047"/>
        </w:tabs>
        <w:ind w:left="1047" w:hanging="327"/>
      </w:pPr>
      <w:rPr>
        <w:rFonts w:hint="default"/>
        <w:color w:val="000000"/>
        <w:position w:val="0"/>
        <w:sz w:val="20"/>
        <w:szCs w:val="20"/>
        <w:u w:color="000000"/>
        <w:rtl w:val="0"/>
        <w:lang w:val="ru-RU"/>
      </w:rPr>
    </w:lvl>
    <w:lvl w:ilvl="3">
      <w:start w:val="1"/>
      <w:numFmt w:val="decimal"/>
      <w:lvlText w:val="%4."/>
      <w:lvlJc w:val="left"/>
      <w:pPr>
        <w:tabs>
          <w:tab w:val="num" w:pos="1407"/>
        </w:tabs>
        <w:ind w:left="1407" w:hanging="327"/>
      </w:pPr>
      <w:rPr>
        <w:rFonts w:hint="default"/>
        <w:color w:val="000000"/>
        <w:position w:val="0"/>
        <w:sz w:val="20"/>
        <w:szCs w:val="20"/>
        <w:u w:color="000000"/>
        <w:rtl w:val="0"/>
        <w:lang w:val="ru-RU"/>
      </w:rPr>
    </w:lvl>
    <w:lvl w:ilvl="4">
      <w:start w:val="1"/>
      <w:numFmt w:val="decimal"/>
      <w:lvlText w:val="%5."/>
      <w:lvlJc w:val="left"/>
      <w:pPr>
        <w:tabs>
          <w:tab w:val="num" w:pos="1767"/>
        </w:tabs>
        <w:ind w:left="1767" w:hanging="327"/>
      </w:pPr>
      <w:rPr>
        <w:rFonts w:ascii="Times New Roman" w:eastAsia="Times New Roman" w:hAnsi="Times New Roman" w:cs="Times New Roman" w:hint="default"/>
        <w:color w:val="000000"/>
        <w:position w:val="0"/>
        <w:sz w:val="20"/>
        <w:szCs w:val="20"/>
        <w:u w:color="000000"/>
        <w:rtl w:val="0"/>
        <w:lang w:val="ru-RU"/>
      </w:rPr>
    </w:lvl>
    <w:lvl w:ilvl="5">
      <w:start w:val="1"/>
      <w:numFmt w:val="decimal"/>
      <w:lvlText w:val="%6."/>
      <w:lvlJc w:val="left"/>
      <w:pPr>
        <w:tabs>
          <w:tab w:val="num" w:pos="2127"/>
        </w:tabs>
        <w:ind w:left="2127" w:hanging="327"/>
      </w:pPr>
      <w:rPr>
        <w:rFonts w:ascii="Times New Roman" w:eastAsia="Times New Roman" w:hAnsi="Times New Roman" w:cs="Times New Roman" w:hint="default"/>
        <w:color w:val="000000"/>
        <w:position w:val="0"/>
        <w:sz w:val="20"/>
        <w:szCs w:val="20"/>
        <w:u w:color="000000"/>
        <w:rtl w:val="0"/>
        <w:lang w:val="ru-RU"/>
      </w:rPr>
    </w:lvl>
    <w:lvl w:ilvl="6">
      <w:start w:val="1"/>
      <w:numFmt w:val="decimal"/>
      <w:lvlText w:val="%7."/>
      <w:lvlJc w:val="left"/>
      <w:pPr>
        <w:tabs>
          <w:tab w:val="num" w:pos="2487"/>
        </w:tabs>
        <w:ind w:left="2487" w:hanging="327"/>
      </w:pPr>
      <w:rPr>
        <w:rFonts w:hint="default"/>
        <w:color w:val="000000"/>
        <w:position w:val="0"/>
        <w:sz w:val="20"/>
        <w:szCs w:val="20"/>
        <w:u w:color="000000"/>
        <w:rtl w:val="0"/>
        <w:lang w:val="ru-RU"/>
      </w:rPr>
    </w:lvl>
    <w:lvl w:ilvl="7">
      <w:start w:val="1"/>
      <w:numFmt w:val="decimal"/>
      <w:lvlText w:val="%8."/>
      <w:lvlJc w:val="left"/>
      <w:pPr>
        <w:tabs>
          <w:tab w:val="num" w:pos="2847"/>
        </w:tabs>
        <w:ind w:left="2847" w:hanging="327"/>
      </w:pPr>
      <w:rPr>
        <w:rFonts w:hint="default"/>
        <w:color w:val="000000"/>
        <w:position w:val="0"/>
        <w:sz w:val="20"/>
        <w:szCs w:val="20"/>
        <w:u w:color="000000"/>
        <w:rtl w:val="0"/>
        <w:lang w:val="ru-RU"/>
      </w:rPr>
    </w:lvl>
    <w:lvl w:ilvl="8">
      <w:start w:val="1"/>
      <w:numFmt w:val="decimal"/>
      <w:lvlText w:val="%9."/>
      <w:lvlJc w:val="left"/>
      <w:pPr>
        <w:tabs>
          <w:tab w:val="num" w:pos="3207"/>
        </w:tabs>
        <w:ind w:left="3207" w:hanging="327"/>
      </w:pPr>
      <w:rPr>
        <w:rFonts w:hint="default"/>
        <w:color w:val="000000"/>
        <w:position w:val="0"/>
        <w:sz w:val="20"/>
        <w:szCs w:val="20"/>
        <w:u w:color="000000"/>
        <w:rtl w:val="0"/>
        <w:lang w:val="ru-RU"/>
      </w:rPr>
    </w:lvl>
  </w:abstractNum>
  <w:abstractNum w:abstractNumId="26" w15:restartNumberingAfterBreak="0">
    <w:nsid w:val="0000001B"/>
    <w:multiLevelType w:val="hybridMultilevel"/>
    <w:tmpl w:val="0000001B"/>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rPr>
        <w:rFonts w:hint="default"/>
      </w:rPr>
    </w:lvl>
    <w:lvl w:ilvl="2" w:tplc="FFFFFFFF" w:tentative="1">
      <w:start w:val="1"/>
      <w:numFmt w:val="lowerRoman"/>
      <w:lvlText w:val="%3."/>
      <w:lvlJc w:val="right"/>
      <w:pPr>
        <w:ind w:left="2160" w:hanging="360"/>
      </w:pPr>
      <w:rPr>
        <w:rFonts w:hint="default"/>
      </w:rPr>
    </w:lvl>
    <w:lvl w:ilvl="3" w:tplc="FFFFFFFF" w:tentative="1">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rPr>
        <w:rFonts w:hint="default"/>
      </w:rPr>
    </w:lvl>
    <w:lvl w:ilvl="5" w:tplc="FFFFFFFF" w:tentative="1">
      <w:start w:val="1"/>
      <w:numFmt w:val="lowerRoman"/>
      <w:lvlText w:val="%6."/>
      <w:lvlJc w:val="right"/>
      <w:pPr>
        <w:ind w:left="4320" w:hanging="360"/>
      </w:pPr>
      <w:rPr>
        <w:rFonts w:hint="default"/>
      </w:rPr>
    </w:lvl>
    <w:lvl w:ilvl="6" w:tplc="FFFFFFFF" w:tentative="1">
      <w:start w:val="1"/>
      <w:numFmt w:val="decimal"/>
      <w:lvlText w:val="%7."/>
      <w:lvlJc w:val="left"/>
      <w:pPr>
        <w:ind w:left="5040" w:hanging="360"/>
      </w:pPr>
      <w:rPr>
        <w:rFonts w:hint="default"/>
      </w:rPr>
    </w:lvl>
    <w:lvl w:ilvl="7" w:tplc="FFFFFFFF" w:tentative="1">
      <w:start w:val="1"/>
      <w:numFmt w:val="lowerLetter"/>
      <w:lvlText w:val="%8."/>
      <w:lvlJc w:val="left"/>
      <w:pPr>
        <w:ind w:left="5760" w:hanging="360"/>
      </w:pPr>
      <w:rPr>
        <w:rFonts w:hint="default"/>
      </w:rPr>
    </w:lvl>
    <w:lvl w:ilvl="8" w:tplc="FFFFFFFF" w:tentative="1">
      <w:start w:val="1"/>
      <w:numFmt w:val="lowerRoman"/>
      <w:lvlText w:val="%9."/>
      <w:lvlJc w:val="right"/>
      <w:pPr>
        <w:ind w:left="6480" w:hanging="360"/>
      </w:pPr>
      <w:rPr>
        <w:rFonts w:hint="default"/>
      </w:rPr>
    </w:lvl>
  </w:abstractNum>
  <w:abstractNum w:abstractNumId="27" w15:restartNumberingAfterBreak="0">
    <w:nsid w:val="0000001C"/>
    <w:multiLevelType w:val="hybridMultilevel"/>
    <w:tmpl w:val="000000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rPr>
        <w:rFonts w:hint="default"/>
      </w:rPr>
    </w:lvl>
    <w:lvl w:ilvl="3" w:tplc="FFFFFFFF" w:tentative="1">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rPr>
        <w:rFonts w:hint="default"/>
      </w:rPr>
    </w:lvl>
    <w:lvl w:ilvl="5" w:tplc="FFFFFFFF" w:tentative="1">
      <w:start w:val="1"/>
      <w:numFmt w:val="lowerRoman"/>
      <w:lvlText w:val="%6."/>
      <w:lvlJc w:val="right"/>
      <w:pPr>
        <w:ind w:left="4320" w:hanging="180"/>
      </w:pPr>
      <w:rPr>
        <w:rFonts w:hint="default"/>
      </w:rPr>
    </w:lvl>
    <w:lvl w:ilvl="6" w:tplc="FFFFFFFF" w:tentative="1">
      <w:start w:val="1"/>
      <w:numFmt w:val="decimal"/>
      <w:lvlText w:val="%7."/>
      <w:lvlJc w:val="left"/>
      <w:pPr>
        <w:ind w:left="5040" w:hanging="360"/>
      </w:pPr>
      <w:rPr>
        <w:rFonts w:hint="default"/>
      </w:rPr>
    </w:lvl>
    <w:lvl w:ilvl="7" w:tplc="FFFFFFFF" w:tentative="1">
      <w:start w:val="1"/>
      <w:numFmt w:val="lowerLetter"/>
      <w:lvlText w:val="%8."/>
      <w:lvlJc w:val="left"/>
      <w:pPr>
        <w:ind w:left="5760" w:hanging="360"/>
      </w:pPr>
      <w:rPr>
        <w:rFonts w:hint="default"/>
      </w:rPr>
    </w:lvl>
    <w:lvl w:ilvl="8" w:tplc="FFFFFFFF" w:tentative="1">
      <w:start w:val="1"/>
      <w:numFmt w:val="lowerRoman"/>
      <w:lvlText w:val="%9."/>
      <w:lvlJc w:val="right"/>
      <w:pPr>
        <w:ind w:left="6480" w:hanging="180"/>
      </w:pPr>
      <w:rPr>
        <w:rFonts w:hint="default"/>
      </w:rPr>
    </w:lvl>
  </w:abstractNum>
  <w:abstractNum w:abstractNumId="28" w15:restartNumberingAfterBreak="0">
    <w:nsid w:val="0000001D"/>
    <w:multiLevelType w:val="hybridMultilevel"/>
    <w:tmpl w:val="0000001D"/>
    <w:lvl w:ilvl="0" w:tplc="FFFFFFFF">
      <w:start w:val="1"/>
      <w:numFmt w:val="decimal"/>
      <w:lvlText w:val="%1."/>
      <w:lvlJc w:val="left"/>
      <w:pPr>
        <w:ind w:left="1065"/>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1" w:tplc="FFFFFFFF">
      <w:start w:val="1"/>
      <w:numFmt w:val="lowerLetter"/>
      <w:lvlText w:val="%2"/>
      <w:lvlJc w:val="left"/>
      <w:pPr>
        <w:ind w:left="1080"/>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2" w:tplc="FFFFFFFF">
      <w:start w:val="1"/>
      <w:numFmt w:val="lowerRoman"/>
      <w:lvlText w:val="%3"/>
      <w:lvlJc w:val="left"/>
      <w:pPr>
        <w:ind w:left="1800"/>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3" w:tplc="FFFFFFFF">
      <w:start w:val="1"/>
      <w:numFmt w:val="decimal"/>
      <w:lvlText w:val="%4"/>
      <w:lvlJc w:val="left"/>
      <w:pPr>
        <w:ind w:left="2520"/>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4" w:tplc="FFFFFFFF">
      <w:start w:val="1"/>
      <w:numFmt w:val="lowerLetter"/>
      <w:lvlText w:val="%5"/>
      <w:lvlJc w:val="left"/>
      <w:pPr>
        <w:ind w:left="3240"/>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5" w:tplc="FFFFFFFF">
      <w:start w:val="1"/>
      <w:numFmt w:val="lowerRoman"/>
      <w:lvlText w:val="%6"/>
      <w:lvlJc w:val="left"/>
      <w:pPr>
        <w:ind w:left="3960"/>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6" w:tplc="FFFFFFFF">
      <w:start w:val="1"/>
      <w:numFmt w:val="decimal"/>
      <w:lvlText w:val="%7"/>
      <w:lvlJc w:val="left"/>
      <w:pPr>
        <w:ind w:left="4680"/>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7" w:tplc="FFFFFFFF">
      <w:start w:val="1"/>
      <w:numFmt w:val="lowerLetter"/>
      <w:lvlText w:val="%8"/>
      <w:lvlJc w:val="left"/>
      <w:pPr>
        <w:ind w:left="5400"/>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8" w:tplc="FFFFFFFF">
      <w:start w:val="1"/>
      <w:numFmt w:val="lowerRoman"/>
      <w:lvlText w:val="%9"/>
      <w:lvlJc w:val="left"/>
      <w:pPr>
        <w:ind w:left="6120"/>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abstractNum>
  <w:abstractNum w:abstractNumId="29" w15:restartNumberingAfterBreak="0">
    <w:nsid w:val="0000001E"/>
    <w:multiLevelType w:val="hybridMultilevel"/>
    <w:tmpl w:val="000000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rPr>
        <w:rFonts w:hint="default"/>
      </w:rPr>
    </w:lvl>
    <w:lvl w:ilvl="3" w:tplc="FFFFFFFF" w:tentative="1">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rPr>
        <w:rFonts w:hint="default"/>
      </w:rPr>
    </w:lvl>
    <w:lvl w:ilvl="5" w:tplc="FFFFFFFF" w:tentative="1">
      <w:start w:val="1"/>
      <w:numFmt w:val="lowerRoman"/>
      <w:lvlText w:val="%6."/>
      <w:lvlJc w:val="right"/>
      <w:pPr>
        <w:ind w:left="4320" w:hanging="180"/>
      </w:pPr>
      <w:rPr>
        <w:rFonts w:hint="default"/>
      </w:rPr>
    </w:lvl>
    <w:lvl w:ilvl="6" w:tplc="FFFFFFFF" w:tentative="1">
      <w:start w:val="1"/>
      <w:numFmt w:val="decimal"/>
      <w:lvlText w:val="%7."/>
      <w:lvlJc w:val="left"/>
      <w:pPr>
        <w:ind w:left="5040" w:hanging="360"/>
      </w:pPr>
      <w:rPr>
        <w:rFonts w:hint="default"/>
      </w:rPr>
    </w:lvl>
    <w:lvl w:ilvl="7" w:tplc="FFFFFFFF" w:tentative="1">
      <w:start w:val="1"/>
      <w:numFmt w:val="lowerLetter"/>
      <w:lvlText w:val="%8."/>
      <w:lvlJc w:val="left"/>
      <w:pPr>
        <w:ind w:left="5760" w:hanging="360"/>
      </w:pPr>
      <w:rPr>
        <w:rFonts w:hint="default"/>
      </w:rPr>
    </w:lvl>
    <w:lvl w:ilvl="8" w:tplc="FFFFFFFF" w:tentative="1">
      <w:start w:val="1"/>
      <w:numFmt w:val="lowerRoman"/>
      <w:lvlText w:val="%9."/>
      <w:lvlJc w:val="right"/>
      <w:pPr>
        <w:ind w:left="6480" w:hanging="180"/>
      </w:pPr>
      <w:rPr>
        <w:rFonts w:hint="default"/>
      </w:rPr>
    </w:lvl>
  </w:abstractNum>
  <w:abstractNum w:abstractNumId="30" w15:restartNumberingAfterBreak="0">
    <w:nsid w:val="0000001F"/>
    <w:multiLevelType w:val="hybridMultilevel"/>
    <w:tmpl w:val="0000001F"/>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rPr>
        <w:rFonts w:hint="default"/>
      </w:rPr>
    </w:lvl>
    <w:lvl w:ilvl="3" w:tplc="FFFFFFFF" w:tentative="1">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rPr>
        <w:rFonts w:hint="default"/>
      </w:rPr>
    </w:lvl>
    <w:lvl w:ilvl="5" w:tplc="FFFFFFFF" w:tentative="1">
      <w:start w:val="1"/>
      <w:numFmt w:val="lowerRoman"/>
      <w:lvlText w:val="%6."/>
      <w:lvlJc w:val="right"/>
      <w:pPr>
        <w:ind w:left="4320" w:hanging="180"/>
      </w:pPr>
      <w:rPr>
        <w:rFonts w:hint="default"/>
      </w:rPr>
    </w:lvl>
    <w:lvl w:ilvl="6" w:tplc="FFFFFFFF" w:tentative="1">
      <w:start w:val="1"/>
      <w:numFmt w:val="decimal"/>
      <w:lvlText w:val="%7."/>
      <w:lvlJc w:val="left"/>
      <w:pPr>
        <w:ind w:left="5040" w:hanging="360"/>
      </w:pPr>
      <w:rPr>
        <w:rFonts w:hint="default"/>
      </w:rPr>
    </w:lvl>
    <w:lvl w:ilvl="7" w:tplc="FFFFFFFF" w:tentative="1">
      <w:start w:val="1"/>
      <w:numFmt w:val="lowerLetter"/>
      <w:lvlText w:val="%8."/>
      <w:lvlJc w:val="left"/>
      <w:pPr>
        <w:ind w:left="5760" w:hanging="360"/>
      </w:pPr>
      <w:rPr>
        <w:rFonts w:hint="default"/>
      </w:rPr>
    </w:lvl>
    <w:lvl w:ilvl="8" w:tplc="FFFFFFFF" w:tentative="1">
      <w:start w:val="1"/>
      <w:numFmt w:val="lowerRoman"/>
      <w:lvlText w:val="%9."/>
      <w:lvlJc w:val="right"/>
      <w:pPr>
        <w:ind w:left="6480" w:hanging="180"/>
      </w:pPr>
      <w:rPr>
        <w:rFonts w:hint="default"/>
      </w:rPr>
    </w:lvl>
  </w:abstractNum>
  <w:abstractNum w:abstractNumId="31" w15:restartNumberingAfterBreak="0">
    <w:nsid w:val="00000020"/>
    <w:multiLevelType w:val="hybridMultilevel"/>
    <w:tmpl w:val="000000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rPr>
        <w:rFonts w:hint="default"/>
      </w:rPr>
    </w:lvl>
    <w:lvl w:ilvl="3" w:tplc="FFFFFFFF" w:tentative="1">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rPr>
        <w:rFonts w:hint="default"/>
      </w:rPr>
    </w:lvl>
    <w:lvl w:ilvl="5" w:tplc="FFFFFFFF" w:tentative="1">
      <w:start w:val="1"/>
      <w:numFmt w:val="lowerRoman"/>
      <w:lvlText w:val="%6."/>
      <w:lvlJc w:val="right"/>
      <w:pPr>
        <w:ind w:left="4320" w:hanging="180"/>
      </w:pPr>
      <w:rPr>
        <w:rFonts w:hint="default"/>
      </w:rPr>
    </w:lvl>
    <w:lvl w:ilvl="6" w:tplc="FFFFFFFF" w:tentative="1">
      <w:start w:val="1"/>
      <w:numFmt w:val="decimal"/>
      <w:lvlText w:val="%7."/>
      <w:lvlJc w:val="left"/>
      <w:pPr>
        <w:ind w:left="5040" w:hanging="360"/>
      </w:pPr>
      <w:rPr>
        <w:rFonts w:hint="default"/>
      </w:rPr>
    </w:lvl>
    <w:lvl w:ilvl="7" w:tplc="FFFFFFFF" w:tentative="1">
      <w:start w:val="1"/>
      <w:numFmt w:val="lowerLetter"/>
      <w:lvlText w:val="%8."/>
      <w:lvlJc w:val="left"/>
      <w:pPr>
        <w:ind w:left="5760" w:hanging="360"/>
      </w:pPr>
      <w:rPr>
        <w:rFonts w:hint="default"/>
      </w:rPr>
    </w:lvl>
    <w:lvl w:ilvl="8" w:tplc="FFFFFFFF" w:tentative="1">
      <w:start w:val="1"/>
      <w:numFmt w:val="lowerRoman"/>
      <w:lvlText w:val="%9."/>
      <w:lvlJc w:val="right"/>
      <w:pPr>
        <w:ind w:left="6480" w:hanging="180"/>
      </w:pPr>
      <w:rPr>
        <w:rFonts w:hint="default"/>
      </w:rPr>
    </w:lvl>
  </w:abstractNum>
  <w:abstractNum w:abstractNumId="32" w15:restartNumberingAfterBreak="0">
    <w:nsid w:val="00000021"/>
    <w:multiLevelType w:val="hybridMultilevel"/>
    <w:tmpl w:val="00000021"/>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rPr>
        <w:rFonts w:hint="default"/>
      </w:rPr>
    </w:lvl>
    <w:lvl w:ilvl="3" w:tplc="FFFFFFFF" w:tentative="1">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rPr>
        <w:rFonts w:hint="default"/>
      </w:rPr>
    </w:lvl>
    <w:lvl w:ilvl="5" w:tplc="FFFFFFFF" w:tentative="1">
      <w:start w:val="1"/>
      <w:numFmt w:val="lowerRoman"/>
      <w:lvlText w:val="%6."/>
      <w:lvlJc w:val="right"/>
      <w:pPr>
        <w:ind w:left="4320" w:hanging="180"/>
      </w:pPr>
      <w:rPr>
        <w:rFonts w:hint="default"/>
      </w:rPr>
    </w:lvl>
    <w:lvl w:ilvl="6" w:tplc="FFFFFFFF" w:tentative="1">
      <w:start w:val="1"/>
      <w:numFmt w:val="decimal"/>
      <w:lvlText w:val="%7."/>
      <w:lvlJc w:val="left"/>
      <w:pPr>
        <w:ind w:left="5040" w:hanging="360"/>
      </w:pPr>
      <w:rPr>
        <w:rFonts w:hint="default"/>
      </w:rPr>
    </w:lvl>
    <w:lvl w:ilvl="7" w:tplc="FFFFFFFF" w:tentative="1">
      <w:start w:val="1"/>
      <w:numFmt w:val="lowerLetter"/>
      <w:lvlText w:val="%8."/>
      <w:lvlJc w:val="left"/>
      <w:pPr>
        <w:ind w:left="5760" w:hanging="360"/>
      </w:pPr>
      <w:rPr>
        <w:rFonts w:hint="default"/>
      </w:rPr>
    </w:lvl>
    <w:lvl w:ilvl="8" w:tplc="FFFFFFFF" w:tentative="1">
      <w:start w:val="1"/>
      <w:numFmt w:val="lowerRoman"/>
      <w:lvlText w:val="%9."/>
      <w:lvlJc w:val="right"/>
      <w:pPr>
        <w:ind w:left="6480" w:hanging="180"/>
      </w:pPr>
      <w:rPr>
        <w:rFonts w:hint="default"/>
      </w:rPr>
    </w:lvl>
  </w:abstractNum>
  <w:abstractNum w:abstractNumId="33" w15:restartNumberingAfterBreak="0">
    <w:nsid w:val="00000022"/>
    <w:multiLevelType w:val="hybridMultilevel"/>
    <w:tmpl w:val="000000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rPr>
        <w:rFonts w:hint="default"/>
      </w:rPr>
    </w:lvl>
    <w:lvl w:ilvl="3" w:tplc="FFFFFFFF" w:tentative="1">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rPr>
        <w:rFonts w:hint="default"/>
      </w:rPr>
    </w:lvl>
    <w:lvl w:ilvl="5" w:tplc="FFFFFFFF" w:tentative="1">
      <w:start w:val="1"/>
      <w:numFmt w:val="lowerRoman"/>
      <w:lvlText w:val="%6."/>
      <w:lvlJc w:val="right"/>
      <w:pPr>
        <w:ind w:left="4320" w:hanging="180"/>
      </w:pPr>
      <w:rPr>
        <w:rFonts w:hint="default"/>
      </w:rPr>
    </w:lvl>
    <w:lvl w:ilvl="6" w:tplc="FFFFFFFF" w:tentative="1">
      <w:start w:val="1"/>
      <w:numFmt w:val="decimal"/>
      <w:lvlText w:val="%7."/>
      <w:lvlJc w:val="left"/>
      <w:pPr>
        <w:ind w:left="5040" w:hanging="360"/>
      </w:pPr>
      <w:rPr>
        <w:rFonts w:hint="default"/>
      </w:rPr>
    </w:lvl>
    <w:lvl w:ilvl="7" w:tplc="FFFFFFFF" w:tentative="1">
      <w:start w:val="1"/>
      <w:numFmt w:val="lowerLetter"/>
      <w:lvlText w:val="%8."/>
      <w:lvlJc w:val="left"/>
      <w:pPr>
        <w:ind w:left="5760" w:hanging="360"/>
      </w:pPr>
      <w:rPr>
        <w:rFonts w:hint="default"/>
      </w:rPr>
    </w:lvl>
    <w:lvl w:ilvl="8" w:tplc="FFFFFFFF" w:tentative="1">
      <w:start w:val="1"/>
      <w:numFmt w:val="lowerRoman"/>
      <w:lvlText w:val="%9."/>
      <w:lvlJc w:val="right"/>
      <w:pPr>
        <w:ind w:left="6480" w:hanging="180"/>
      </w:pPr>
      <w:rPr>
        <w:rFonts w:hint="default"/>
      </w:rPr>
    </w:lvl>
  </w:abstractNum>
  <w:abstractNum w:abstractNumId="34" w15:restartNumberingAfterBreak="0">
    <w:nsid w:val="00000023"/>
    <w:multiLevelType w:val="hybridMultilevel"/>
    <w:tmpl w:val="00000023"/>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00000024"/>
    <w:multiLevelType w:val="hybridMultilevel"/>
    <w:tmpl w:val="000000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rPr>
        <w:rFonts w:hint="default"/>
      </w:rPr>
    </w:lvl>
    <w:lvl w:ilvl="3" w:tplc="FFFFFFFF" w:tentative="1">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rPr>
        <w:rFonts w:hint="default"/>
      </w:rPr>
    </w:lvl>
    <w:lvl w:ilvl="5" w:tplc="FFFFFFFF" w:tentative="1">
      <w:start w:val="1"/>
      <w:numFmt w:val="lowerRoman"/>
      <w:lvlText w:val="%6."/>
      <w:lvlJc w:val="right"/>
      <w:pPr>
        <w:ind w:left="4320" w:hanging="180"/>
      </w:pPr>
      <w:rPr>
        <w:rFonts w:hint="default"/>
      </w:rPr>
    </w:lvl>
    <w:lvl w:ilvl="6" w:tplc="FFFFFFFF" w:tentative="1">
      <w:start w:val="1"/>
      <w:numFmt w:val="decimal"/>
      <w:lvlText w:val="%7."/>
      <w:lvlJc w:val="left"/>
      <w:pPr>
        <w:ind w:left="5040" w:hanging="360"/>
      </w:pPr>
      <w:rPr>
        <w:rFonts w:hint="default"/>
      </w:rPr>
    </w:lvl>
    <w:lvl w:ilvl="7" w:tplc="FFFFFFFF" w:tentative="1">
      <w:start w:val="1"/>
      <w:numFmt w:val="lowerLetter"/>
      <w:lvlText w:val="%8."/>
      <w:lvlJc w:val="left"/>
      <w:pPr>
        <w:ind w:left="5760" w:hanging="360"/>
      </w:pPr>
      <w:rPr>
        <w:rFonts w:hint="default"/>
      </w:rPr>
    </w:lvl>
    <w:lvl w:ilvl="8" w:tplc="FFFFFFFF" w:tentative="1">
      <w:start w:val="1"/>
      <w:numFmt w:val="lowerRoman"/>
      <w:lvlText w:val="%9."/>
      <w:lvlJc w:val="right"/>
      <w:pPr>
        <w:ind w:left="6480" w:hanging="180"/>
      </w:pPr>
      <w:rPr>
        <w:rFonts w:hint="default"/>
      </w:rPr>
    </w:lvl>
  </w:abstractNum>
  <w:abstractNum w:abstractNumId="36" w15:restartNumberingAfterBreak="0">
    <w:nsid w:val="00000025"/>
    <w:multiLevelType w:val="hybridMultilevel"/>
    <w:tmpl w:val="00000025"/>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rPr>
        <w:rFonts w:hint="default"/>
      </w:rPr>
    </w:lvl>
    <w:lvl w:ilvl="3" w:tplc="FFFFFFFF" w:tentative="1">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rPr>
        <w:rFonts w:hint="default"/>
      </w:rPr>
    </w:lvl>
    <w:lvl w:ilvl="5" w:tplc="FFFFFFFF" w:tentative="1">
      <w:start w:val="1"/>
      <w:numFmt w:val="lowerRoman"/>
      <w:lvlText w:val="%6."/>
      <w:lvlJc w:val="right"/>
      <w:pPr>
        <w:ind w:left="4320" w:hanging="180"/>
      </w:pPr>
      <w:rPr>
        <w:rFonts w:hint="default"/>
      </w:rPr>
    </w:lvl>
    <w:lvl w:ilvl="6" w:tplc="FFFFFFFF" w:tentative="1">
      <w:start w:val="1"/>
      <w:numFmt w:val="decimal"/>
      <w:lvlText w:val="%7."/>
      <w:lvlJc w:val="left"/>
      <w:pPr>
        <w:ind w:left="5040" w:hanging="360"/>
      </w:pPr>
      <w:rPr>
        <w:rFonts w:hint="default"/>
      </w:rPr>
    </w:lvl>
    <w:lvl w:ilvl="7" w:tplc="FFFFFFFF" w:tentative="1">
      <w:start w:val="1"/>
      <w:numFmt w:val="lowerLetter"/>
      <w:lvlText w:val="%8."/>
      <w:lvlJc w:val="left"/>
      <w:pPr>
        <w:ind w:left="5760" w:hanging="360"/>
      </w:pPr>
      <w:rPr>
        <w:rFonts w:hint="default"/>
      </w:rPr>
    </w:lvl>
    <w:lvl w:ilvl="8" w:tplc="FFFFFFFF" w:tentative="1">
      <w:start w:val="1"/>
      <w:numFmt w:val="lowerRoman"/>
      <w:lvlText w:val="%9."/>
      <w:lvlJc w:val="right"/>
      <w:pPr>
        <w:ind w:left="6480" w:hanging="180"/>
      </w:pPr>
      <w:rPr>
        <w:rFonts w:hint="default"/>
      </w:rPr>
    </w:lvl>
  </w:abstractNum>
  <w:abstractNum w:abstractNumId="37" w15:restartNumberingAfterBreak="0">
    <w:nsid w:val="00000026"/>
    <w:multiLevelType w:val="hybridMultilevel"/>
    <w:tmpl w:val="00000026"/>
    <w:lvl w:ilvl="0" w:tplc="FFFFFFFF">
      <w:start w:val="1"/>
      <w:numFmt w:val="decimal"/>
      <w:lvlText w:val="%1."/>
      <w:lvlJc w:val="left"/>
      <w:pPr>
        <w:ind w:left="720" w:hanging="360"/>
      </w:pPr>
      <w:rPr>
        <w:rFonts w:hint="default"/>
        <w:sz w:val="24"/>
      </w:rPr>
    </w:lvl>
    <w:lvl w:ilvl="1" w:tplc="FFFFFFFF" w:tentative="1">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rPr>
        <w:rFonts w:hint="default"/>
      </w:rPr>
    </w:lvl>
    <w:lvl w:ilvl="3" w:tplc="FFFFFFFF" w:tentative="1">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rPr>
        <w:rFonts w:hint="default"/>
      </w:rPr>
    </w:lvl>
    <w:lvl w:ilvl="5" w:tplc="FFFFFFFF" w:tentative="1">
      <w:start w:val="1"/>
      <w:numFmt w:val="lowerRoman"/>
      <w:lvlText w:val="%6."/>
      <w:lvlJc w:val="right"/>
      <w:pPr>
        <w:ind w:left="4320" w:hanging="180"/>
      </w:pPr>
      <w:rPr>
        <w:rFonts w:hint="default"/>
      </w:rPr>
    </w:lvl>
    <w:lvl w:ilvl="6" w:tplc="FFFFFFFF" w:tentative="1">
      <w:start w:val="1"/>
      <w:numFmt w:val="decimal"/>
      <w:lvlText w:val="%7."/>
      <w:lvlJc w:val="left"/>
      <w:pPr>
        <w:ind w:left="5040" w:hanging="360"/>
      </w:pPr>
      <w:rPr>
        <w:rFonts w:hint="default"/>
      </w:rPr>
    </w:lvl>
    <w:lvl w:ilvl="7" w:tplc="FFFFFFFF" w:tentative="1">
      <w:start w:val="1"/>
      <w:numFmt w:val="lowerLetter"/>
      <w:lvlText w:val="%8."/>
      <w:lvlJc w:val="left"/>
      <w:pPr>
        <w:ind w:left="5760" w:hanging="360"/>
      </w:pPr>
      <w:rPr>
        <w:rFonts w:hint="default"/>
      </w:rPr>
    </w:lvl>
    <w:lvl w:ilvl="8" w:tplc="FFFFFFFF" w:tentative="1">
      <w:start w:val="1"/>
      <w:numFmt w:val="lowerRoman"/>
      <w:lvlText w:val="%9."/>
      <w:lvlJc w:val="right"/>
      <w:pPr>
        <w:ind w:left="6480" w:hanging="180"/>
      </w:pPr>
      <w:rPr>
        <w:rFonts w:hint="default"/>
      </w:rPr>
    </w:lvl>
  </w:abstractNum>
  <w:abstractNum w:abstractNumId="38" w15:restartNumberingAfterBreak="0">
    <w:nsid w:val="00000027"/>
    <w:multiLevelType w:val="hybridMultilevel"/>
    <w:tmpl w:val="00000027"/>
    <w:lvl w:ilvl="0" w:tplc="FFFFFFFF">
      <w:start w:val="1"/>
      <w:numFmt w:val="decimal"/>
      <w:lvlText w:val="%1."/>
      <w:lvlJc w:val="left"/>
      <w:pPr>
        <w:ind w:left="1065"/>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1" w:tplc="FFFFFFFF">
      <w:start w:val="1"/>
      <w:numFmt w:val="lowerLetter"/>
      <w:lvlText w:val="%2"/>
      <w:lvlJc w:val="left"/>
      <w:pPr>
        <w:ind w:left="1080"/>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2" w:tplc="FFFFFFFF">
      <w:start w:val="1"/>
      <w:numFmt w:val="lowerRoman"/>
      <w:lvlText w:val="%3"/>
      <w:lvlJc w:val="left"/>
      <w:pPr>
        <w:ind w:left="1800"/>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3" w:tplc="FFFFFFFF">
      <w:start w:val="1"/>
      <w:numFmt w:val="decimal"/>
      <w:lvlText w:val="%4"/>
      <w:lvlJc w:val="left"/>
      <w:pPr>
        <w:ind w:left="2520"/>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4" w:tplc="FFFFFFFF">
      <w:start w:val="1"/>
      <w:numFmt w:val="lowerLetter"/>
      <w:lvlText w:val="%5"/>
      <w:lvlJc w:val="left"/>
      <w:pPr>
        <w:ind w:left="3240"/>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5" w:tplc="FFFFFFFF">
      <w:start w:val="1"/>
      <w:numFmt w:val="lowerRoman"/>
      <w:lvlText w:val="%6"/>
      <w:lvlJc w:val="left"/>
      <w:pPr>
        <w:ind w:left="3960"/>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6" w:tplc="FFFFFFFF">
      <w:start w:val="1"/>
      <w:numFmt w:val="decimal"/>
      <w:lvlText w:val="%7"/>
      <w:lvlJc w:val="left"/>
      <w:pPr>
        <w:ind w:left="4680"/>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7" w:tplc="FFFFFFFF">
      <w:start w:val="1"/>
      <w:numFmt w:val="lowerLetter"/>
      <w:lvlText w:val="%8"/>
      <w:lvlJc w:val="left"/>
      <w:pPr>
        <w:ind w:left="5400"/>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8" w:tplc="FFFFFFFF">
      <w:start w:val="1"/>
      <w:numFmt w:val="lowerRoman"/>
      <w:lvlText w:val="%9"/>
      <w:lvlJc w:val="left"/>
      <w:pPr>
        <w:ind w:left="6120"/>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abstractNum>
  <w:abstractNum w:abstractNumId="39" w15:restartNumberingAfterBreak="0">
    <w:nsid w:val="00000028"/>
    <w:multiLevelType w:val="hybridMultilevel"/>
    <w:tmpl w:val="00000028"/>
    <w:lvl w:ilvl="0" w:tplc="FFFFFFFF">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00000029"/>
    <w:multiLevelType w:val="hybridMultilevel"/>
    <w:tmpl w:val="00000029"/>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rPr>
        <w:rFonts w:hint="default"/>
      </w:rPr>
    </w:lvl>
    <w:lvl w:ilvl="3" w:tplc="FFFFFFFF" w:tentative="1">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rPr>
        <w:rFonts w:hint="default"/>
      </w:rPr>
    </w:lvl>
    <w:lvl w:ilvl="5" w:tplc="FFFFFFFF" w:tentative="1">
      <w:start w:val="1"/>
      <w:numFmt w:val="lowerRoman"/>
      <w:lvlText w:val="%6."/>
      <w:lvlJc w:val="right"/>
      <w:pPr>
        <w:ind w:left="4320" w:hanging="180"/>
      </w:pPr>
      <w:rPr>
        <w:rFonts w:hint="default"/>
      </w:rPr>
    </w:lvl>
    <w:lvl w:ilvl="6" w:tplc="FFFFFFFF" w:tentative="1">
      <w:start w:val="1"/>
      <w:numFmt w:val="decimal"/>
      <w:lvlText w:val="%7."/>
      <w:lvlJc w:val="left"/>
      <w:pPr>
        <w:ind w:left="5040" w:hanging="360"/>
      </w:pPr>
      <w:rPr>
        <w:rFonts w:hint="default"/>
      </w:rPr>
    </w:lvl>
    <w:lvl w:ilvl="7" w:tplc="FFFFFFFF" w:tentative="1">
      <w:start w:val="1"/>
      <w:numFmt w:val="lowerLetter"/>
      <w:lvlText w:val="%8."/>
      <w:lvlJc w:val="left"/>
      <w:pPr>
        <w:ind w:left="5760" w:hanging="360"/>
      </w:pPr>
      <w:rPr>
        <w:rFonts w:hint="default"/>
      </w:rPr>
    </w:lvl>
    <w:lvl w:ilvl="8" w:tplc="FFFFFFFF" w:tentative="1">
      <w:start w:val="1"/>
      <w:numFmt w:val="lowerRoman"/>
      <w:lvlText w:val="%9."/>
      <w:lvlJc w:val="right"/>
      <w:pPr>
        <w:ind w:left="6480" w:hanging="180"/>
      </w:pPr>
      <w:rPr>
        <w:rFonts w:hint="default"/>
      </w:rPr>
    </w:lvl>
  </w:abstractNum>
  <w:abstractNum w:abstractNumId="41" w15:restartNumberingAfterBreak="0">
    <w:nsid w:val="0000002A"/>
    <w:multiLevelType w:val="hybridMultilevel"/>
    <w:tmpl w:val="0000002A"/>
    <w:lvl w:ilvl="0" w:tplc="FFFFFFFF">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269C7090"/>
    <w:multiLevelType w:val="singleLevel"/>
    <w:tmpl w:val="00000000"/>
    <w:lvl w:ilvl="0">
      <w:start w:val="1"/>
      <w:numFmt w:val="decimal"/>
      <w:pStyle w:val="3"/>
      <w:lvlText w:val="%1."/>
      <w:lvlJc w:val="left"/>
      <w:pPr>
        <w:tabs>
          <w:tab w:val="num" w:pos="926"/>
        </w:tabs>
        <w:ind w:left="926" w:hanging="360"/>
      </w:pPr>
      <w:rPr>
        <w:rFonts w:hint="default"/>
      </w:rPr>
    </w:lvl>
  </w:abstractNum>
  <w:abstractNum w:abstractNumId="43" w15:restartNumberingAfterBreak="0">
    <w:nsid w:val="2C4B665C"/>
    <w:multiLevelType w:val="hybridMultilevel"/>
    <w:tmpl w:val="6A1E8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21"/>
  </w:num>
  <w:num w:numId="4">
    <w:abstractNumId w:val="23"/>
  </w:num>
  <w:num w:numId="5">
    <w:abstractNumId w:val="3"/>
  </w:num>
  <w:num w:numId="6">
    <w:abstractNumId w:val="15"/>
  </w:num>
  <w:num w:numId="7">
    <w:abstractNumId w:val="10"/>
  </w:num>
  <w:num w:numId="8">
    <w:abstractNumId w:val="13"/>
  </w:num>
  <w:num w:numId="9">
    <w:abstractNumId w:val="1"/>
  </w:num>
  <w:num w:numId="10">
    <w:abstractNumId w:val="5"/>
  </w:num>
  <w:num w:numId="11">
    <w:abstractNumId w:val="17"/>
  </w:num>
  <w:num w:numId="12">
    <w:abstractNumId w:val="19"/>
  </w:num>
  <w:num w:numId="13">
    <w:abstractNumId w:val="20"/>
  </w:num>
  <w:num w:numId="14">
    <w:abstractNumId w:val="18"/>
  </w:num>
  <w:num w:numId="15">
    <w:abstractNumId w:val="22"/>
  </w:num>
  <w:num w:numId="16">
    <w:abstractNumId w:val="8"/>
  </w:num>
  <w:num w:numId="17">
    <w:abstractNumId w:val="7"/>
  </w:num>
  <w:num w:numId="18">
    <w:abstractNumId w:val="24"/>
  </w:num>
  <w:num w:numId="19">
    <w:abstractNumId w:val="16"/>
  </w:num>
  <w:num w:numId="20">
    <w:abstractNumId w:val="25"/>
  </w:num>
  <w:num w:numId="21">
    <w:abstractNumId w:val="6"/>
  </w:num>
  <w:num w:numId="22">
    <w:abstractNumId w:val="42"/>
  </w:num>
  <w:num w:numId="23">
    <w:abstractNumId w:val="14"/>
  </w:num>
  <w:num w:numId="24">
    <w:abstractNumId w:val="12"/>
  </w:num>
  <w:num w:numId="25">
    <w:abstractNumId w:val="11"/>
  </w:num>
  <w:num w:numId="26">
    <w:abstractNumId w:val="0"/>
  </w:num>
  <w:num w:numId="27">
    <w:abstractNumId w:val="2"/>
  </w:num>
  <w:num w:numId="28">
    <w:abstractNumId w:val="26"/>
  </w:num>
  <w:num w:numId="29">
    <w:abstractNumId w:val="37"/>
  </w:num>
  <w:num w:numId="30">
    <w:abstractNumId w:val="31"/>
  </w:num>
  <w:num w:numId="31">
    <w:abstractNumId w:val="35"/>
  </w:num>
  <w:num w:numId="32">
    <w:abstractNumId w:val="36"/>
  </w:num>
  <w:num w:numId="33">
    <w:abstractNumId w:val="30"/>
  </w:num>
  <w:num w:numId="34">
    <w:abstractNumId w:val="32"/>
  </w:num>
  <w:num w:numId="35">
    <w:abstractNumId w:val="33"/>
  </w:num>
  <w:num w:numId="36">
    <w:abstractNumId w:val="27"/>
  </w:num>
  <w:num w:numId="37">
    <w:abstractNumId w:val="40"/>
  </w:num>
  <w:num w:numId="38">
    <w:abstractNumId w:val="29"/>
  </w:num>
  <w:num w:numId="39">
    <w:abstractNumId w:val="41"/>
  </w:num>
  <w:num w:numId="40">
    <w:abstractNumId w:val="39"/>
  </w:num>
  <w:num w:numId="41">
    <w:abstractNumId w:val="38"/>
  </w:num>
  <w:num w:numId="42">
    <w:abstractNumId w:val="28"/>
  </w:num>
  <w:num w:numId="43">
    <w:abstractNumId w:val="34"/>
  </w:num>
  <w:num w:numId="44">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16D3"/>
    <w:rsid w:val="00092027"/>
    <w:rsid w:val="001635D4"/>
    <w:rsid w:val="002D16D3"/>
    <w:rsid w:val="003C0CC3"/>
    <w:rsid w:val="003D765E"/>
    <w:rsid w:val="00557A82"/>
    <w:rsid w:val="00610ABB"/>
    <w:rsid w:val="006730A6"/>
    <w:rsid w:val="00845DFC"/>
    <w:rsid w:val="009035AD"/>
    <w:rsid w:val="00952A13"/>
    <w:rsid w:val="00A74037"/>
    <w:rsid w:val="00A96622"/>
    <w:rsid w:val="00D74C9B"/>
    <w:rsid w:val="00ED1C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16C67"/>
  <w15:chartTrackingRefBased/>
  <w15:docId w15:val="{F9B86FA4-92B0-4A8C-8A45-ECC77ADA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D16D3"/>
    <w:pPr>
      <w:spacing w:after="0" w:line="240" w:lineRule="auto"/>
    </w:pPr>
    <w:rPr>
      <w:rFonts w:ascii="Times New Roman" w:eastAsia="Times New Roman" w:hAnsi="Times New Roman" w:cs="Times New Roman"/>
      <w:sz w:val="24"/>
      <w:szCs w:val="24"/>
      <w:lang w:eastAsia="ru-RU"/>
    </w:rPr>
  </w:style>
  <w:style w:type="paragraph" w:styleId="11">
    <w:name w:val="heading 1"/>
    <w:basedOn w:val="a1"/>
    <w:next w:val="a1"/>
    <w:link w:val="12"/>
    <w:qFormat/>
    <w:rsid w:val="002D16D3"/>
    <w:pPr>
      <w:keepNext/>
      <w:spacing w:before="240" w:after="60"/>
      <w:outlineLvl w:val="0"/>
    </w:pPr>
    <w:rPr>
      <w:rFonts w:ascii="Arial" w:hAnsi="Arial" w:cs="Arial"/>
      <w:b/>
      <w:bCs/>
      <w:sz w:val="32"/>
      <w:szCs w:val="32"/>
    </w:rPr>
  </w:style>
  <w:style w:type="paragraph" w:styleId="2">
    <w:name w:val="heading 2"/>
    <w:basedOn w:val="a1"/>
    <w:next w:val="a1"/>
    <w:link w:val="20"/>
    <w:qFormat/>
    <w:rsid w:val="002D16D3"/>
    <w:pPr>
      <w:keepNext/>
      <w:spacing w:before="240" w:after="60"/>
      <w:outlineLvl w:val="1"/>
    </w:pPr>
    <w:rPr>
      <w:rFonts w:ascii="Cambria" w:hAnsi="Cambria"/>
      <w:b/>
      <w:bCs/>
      <w:i/>
      <w:iCs/>
      <w:sz w:val="28"/>
      <w:szCs w:val="28"/>
      <w:lang w:val="x-none" w:eastAsia="x-none"/>
    </w:rPr>
  </w:style>
  <w:style w:type="paragraph" w:styleId="30">
    <w:name w:val="heading 3"/>
    <w:basedOn w:val="a1"/>
    <w:next w:val="a1"/>
    <w:link w:val="31"/>
    <w:qFormat/>
    <w:rsid w:val="002D16D3"/>
    <w:pPr>
      <w:keepNext/>
      <w:spacing w:before="240" w:after="60"/>
      <w:outlineLvl w:val="2"/>
    </w:pPr>
    <w:rPr>
      <w:rFonts w:ascii="Cambria" w:hAnsi="Cambria"/>
      <w:b/>
      <w:bCs/>
      <w:sz w:val="26"/>
      <w:szCs w:val="26"/>
      <w:lang w:val="x-none" w:eastAsia="x-none"/>
    </w:rPr>
  </w:style>
  <w:style w:type="paragraph" w:styleId="4">
    <w:name w:val="heading 4"/>
    <w:basedOn w:val="a1"/>
    <w:next w:val="a1"/>
    <w:link w:val="40"/>
    <w:qFormat/>
    <w:rsid w:val="002D16D3"/>
    <w:pPr>
      <w:keepNext/>
      <w:jc w:val="center"/>
      <w:outlineLvl w:val="3"/>
    </w:pPr>
    <w:rPr>
      <w:b/>
      <w:bCs/>
      <w:sz w:val="28"/>
      <w:szCs w:val="28"/>
      <w:u w:val="single"/>
      <w:lang w:eastAsia="en-US"/>
    </w:rPr>
  </w:style>
  <w:style w:type="paragraph" w:styleId="5">
    <w:name w:val="heading 5"/>
    <w:basedOn w:val="a1"/>
    <w:next w:val="a1"/>
    <w:link w:val="50"/>
    <w:uiPriority w:val="9"/>
    <w:qFormat/>
    <w:rsid w:val="002D16D3"/>
    <w:pPr>
      <w:keepNext/>
      <w:keepLines/>
      <w:spacing w:before="200"/>
      <w:outlineLvl w:val="4"/>
    </w:pPr>
    <w:rPr>
      <w:rFonts w:ascii="Calibri Light" w:hAnsi="Calibri Light"/>
      <w:color w:val="1F3763"/>
    </w:rPr>
  </w:style>
  <w:style w:type="paragraph" w:styleId="6">
    <w:name w:val="heading 6"/>
    <w:basedOn w:val="a1"/>
    <w:next w:val="a1"/>
    <w:link w:val="60"/>
    <w:uiPriority w:val="9"/>
    <w:qFormat/>
    <w:rsid w:val="002D16D3"/>
    <w:pPr>
      <w:keepNext/>
      <w:keepLines/>
      <w:spacing w:before="200"/>
      <w:outlineLvl w:val="5"/>
    </w:pPr>
    <w:rPr>
      <w:rFonts w:ascii="Calibri Light" w:hAnsi="Calibri Light"/>
      <w:i/>
      <w:iCs/>
      <w:color w:val="1F3763"/>
    </w:rPr>
  </w:style>
  <w:style w:type="paragraph" w:styleId="7">
    <w:name w:val="heading 7"/>
    <w:basedOn w:val="a1"/>
    <w:next w:val="a1"/>
    <w:link w:val="70"/>
    <w:uiPriority w:val="9"/>
    <w:qFormat/>
    <w:rsid w:val="002D16D3"/>
    <w:pPr>
      <w:keepNext/>
      <w:keepLines/>
      <w:spacing w:before="200"/>
      <w:outlineLvl w:val="6"/>
    </w:pPr>
    <w:rPr>
      <w:rFonts w:ascii="Calibri Light" w:hAnsi="Calibri Light"/>
      <w:i/>
      <w:iCs/>
      <w:color w:val="404040"/>
    </w:rPr>
  </w:style>
  <w:style w:type="paragraph" w:styleId="8">
    <w:name w:val="heading 8"/>
    <w:basedOn w:val="a1"/>
    <w:next w:val="a1"/>
    <w:link w:val="80"/>
    <w:uiPriority w:val="9"/>
    <w:qFormat/>
    <w:rsid w:val="002D16D3"/>
    <w:pPr>
      <w:keepNext/>
      <w:keepLines/>
      <w:spacing w:before="200"/>
      <w:outlineLvl w:val="7"/>
    </w:pPr>
    <w:rPr>
      <w:rFonts w:ascii="Calibri Light" w:hAnsi="Calibri Light"/>
      <w:color w:val="404040"/>
      <w:sz w:val="20"/>
      <w:szCs w:val="20"/>
    </w:rPr>
  </w:style>
  <w:style w:type="paragraph" w:styleId="9">
    <w:name w:val="heading 9"/>
    <w:basedOn w:val="a1"/>
    <w:next w:val="a1"/>
    <w:link w:val="90"/>
    <w:uiPriority w:val="9"/>
    <w:qFormat/>
    <w:rsid w:val="002D16D3"/>
    <w:pPr>
      <w:keepNext/>
      <w:keepLines/>
      <w:spacing w:before="200"/>
      <w:outlineLvl w:val="8"/>
    </w:pPr>
    <w:rPr>
      <w:rFonts w:ascii="Calibri Light" w:hAnsi="Calibri Light"/>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basedOn w:val="a2"/>
    <w:link w:val="11"/>
    <w:rsid w:val="002D16D3"/>
    <w:rPr>
      <w:rFonts w:ascii="Arial" w:eastAsia="Times New Roman" w:hAnsi="Arial" w:cs="Arial"/>
      <w:b/>
      <w:bCs/>
      <w:sz w:val="32"/>
      <w:szCs w:val="32"/>
      <w:lang w:eastAsia="ru-RU"/>
    </w:rPr>
  </w:style>
  <w:style w:type="character" w:customStyle="1" w:styleId="20">
    <w:name w:val="Заголовок 2 Знак"/>
    <w:basedOn w:val="a2"/>
    <w:link w:val="2"/>
    <w:rsid w:val="002D16D3"/>
    <w:rPr>
      <w:rFonts w:ascii="Cambria" w:eastAsia="Times New Roman" w:hAnsi="Cambria" w:cs="Times New Roman"/>
      <w:b/>
      <w:bCs/>
      <w:i/>
      <w:iCs/>
      <w:sz w:val="28"/>
      <w:szCs w:val="28"/>
      <w:lang w:val="x-none" w:eastAsia="x-none"/>
    </w:rPr>
  </w:style>
  <w:style w:type="character" w:customStyle="1" w:styleId="31">
    <w:name w:val="Заголовок 3 Знак"/>
    <w:basedOn w:val="a2"/>
    <w:link w:val="30"/>
    <w:rsid w:val="002D16D3"/>
    <w:rPr>
      <w:rFonts w:ascii="Cambria" w:eastAsia="Times New Roman" w:hAnsi="Cambria" w:cs="Times New Roman"/>
      <w:b/>
      <w:bCs/>
      <w:sz w:val="26"/>
      <w:szCs w:val="26"/>
      <w:lang w:val="x-none" w:eastAsia="x-none"/>
    </w:rPr>
  </w:style>
  <w:style w:type="character" w:customStyle="1" w:styleId="40">
    <w:name w:val="Заголовок 4 Знак"/>
    <w:basedOn w:val="a2"/>
    <w:link w:val="4"/>
    <w:rsid w:val="002D16D3"/>
    <w:rPr>
      <w:rFonts w:ascii="Times New Roman" w:eastAsia="Times New Roman" w:hAnsi="Times New Roman" w:cs="Times New Roman"/>
      <w:b/>
      <w:bCs/>
      <w:sz w:val="28"/>
      <w:szCs w:val="28"/>
      <w:u w:val="single"/>
    </w:rPr>
  </w:style>
  <w:style w:type="character" w:customStyle="1" w:styleId="50">
    <w:name w:val="Заголовок 5 Знак"/>
    <w:basedOn w:val="a2"/>
    <w:link w:val="5"/>
    <w:uiPriority w:val="9"/>
    <w:rsid w:val="002D16D3"/>
    <w:rPr>
      <w:rFonts w:ascii="Calibri Light" w:eastAsia="Times New Roman" w:hAnsi="Calibri Light" w:cs="Times New Roman"/>
      <w:color w:val="1F3763"/>
      <w:sz w:val="24"/>
      <w:szCs w:val="24"/>
      <w:lang w:eastAsia="ru-RU"/>
    </w:rPr>
  </w:style>
  <w:style w:type="character" w:customStyle="1" w:styleId="60">
    <w:name w:val="Заголовок 6 Знак"/>
    <w:basedOn w:val="a2"/>
    <w:link w:val="6"/>
    <w:uiPriority w:val="9"/>
    <w:rsid w:val="002D16D3"/>
    <w:rPr>
      <w:rFonts w:ascii="Calibri Light" w:eastAsia="Times New Roman" w:hAnsi="Calibri Light" w:cs="Times New Roman"/>
      <w:i/>
      <w:iCs/>
      <w:color w:val="1F3763"/>
      <w:sz w:val="24"/>
      <w:szCs w:val="24"/>
      <w:lang w:eastAsia="ru-RU"/>
    </w:rPr>
  </w:style>
  <w:style w:type="character" w:customStyle="1" w:styleId="70">
    <w:name w:val="Заголовок 7 Знак"/>
    <w:basedOn w:val="a2"/>
    <w:link w:val="7"/>
    <w:uiPriority w:val="9"/>
    <w:rsid w:val="002D16D3"/>
    <w:rPr>
      <w:rFonts w:ascii="Calibri Light" w:eastAsia="Times New Roman" w:hAnsi="Calibri Light" w:cs="Times New Roman"/>
      <w:i/>
      <w:iCs/>
      <w:color w:val="404040"/>
      <w:sz w:val="24"/>
      <w:szCs w:val="24"/>
      <w:lang w:eastAsia="ru-RU"/>
    </w:rPr>
  </w:style>
  <w:style w:type="character" w:customStyle="1" w:styleId="80">
    <w:name w:val="Заголовок 8 Знак"/>
    <w:basedOn w:val="a2"/>
    <w:link w:val="8"/>
    <w:uiPriority w:val="9"/>
    <w:rsid w:val="002D16D3"/>
    <w:rPr>
      <w:rFonts w:ascii="Calibri Light" w:eastAsia="Times New Roman" w:hAnsi="Calibri Light" w:cs="Times New Roman"/>
      <w:color w:val="404040"/>
      <w:sz w:val="20"/>
      <w:szCs w:val="20"/>
      <w:lang w:eastAsia="ru-RU"/>
    </w:rPr>
  </w:style>
  <w:style w:type="character" w:customStyle="1" w:styleId="90">
    <w:name w:val="Заголовок 9 Знак"/>
    <w:basedOn w:val="a2"/>
    <w:link w:val="9"/>
    <w:uiPriority w:val="9"/>
    <w:rsid w:val="002D16D3"/>
    <w:rPr>
      <w:rFonts w:ascii="Calibri Light" w:eastAsia="Times New Roman" w:hAnsi="Calibri Light" w:cs="Times New Roman"/>
      <w:i/>
      <w:iCs/>
      <w:color w:val="404040"/>
      <w:sz w:val="20"/>
      <w:szCs w:val="20"/>
      <w:lang w:eastAsia="ru-RU"/>
    </w:rPr>
  </w:style>
  <w:style w:type="paragraph" w:styleId="a5">
    <w:name w:val="footer"/>
    <w:basedOn w:val="a1"/>
    <w:link w:val="a6"/>
    <w:uiPriority w:val="99"/>
    <w:rsid w:val="002D16D3"/>
    <w:pPr>
      <w:tabs>
        <w:tab w:val="center" w:pos="4677"/>
        <w:tab w:val="right" w:pos="9355"/>
      </w:tabs>
    </w:pPr>
  </w:style>
  <w:style w:type="character" w:customStyle="1" w:styleId="a6">
    <w:name w:val="Нижний колонтитул Знак"/>
    <w:basedOn w:val="a2"/>
    <w:link w:val="a5"/>
    <w:uiPriority w:val="99"/>
    <w:rsid w:val="002D16D3"/>
    <w:rPr>
      <w:rFonts w:ascii="Times New Roman" w:eastAsia="Times New Roman" w:hAnsi="Times New Roman" w:cs="Times New Roman"/>
      <w:sz w:val="24"/>
      <w:szCs w:val="24"/>
      <w:lang w:eastAsia="ru-RU"/>
    </w:rPr>
  </w:style>
  <w:style w:type="character" w:styleId="a7">
    <w:name w:val="page number"/>
    <w:rsid w:val="002D16D3"/>
    <w:rPr>
      <w:rFonts w:hint="default"/>
    </w:rPr>
  </w:style>
  <w:style w:type="paragraph" w:styleId="21">
    <w:name w:val="Body Text Indent 2"/>
    <w:basedOn w:val="a1"/>
    <w:link w:val="22"/>
    <w:rsid w:val="002D16D3"/>
    <w:pPr>
      <w:widowControl w:val="0"/>
      <w:ind w:firstLine="720"/>
      <w:jc w:val="both"/>
    </w:pPr>
    <w:rPr>
      <w:sz w:val="22"/>
      <w:szCs w:val="22"/>
    </w:rPr>
  </w:style>
  <w:style w:type="character" w:customStyle="1" w:styleId="22">
    <w:name w:val="Основной текст с отступом 2 Знак"/>
    <w:basedOn w:val="a2"/>
    <w:link w:val="21"/>
    <w:rsid w:val="002D16D3"/>
    <w:rPr>
      <w:rFonts w:ascii="Times New Roman" w:eastAsia="Times New Roman" w:hAnsi="Times New Roman" w:cs="Times New Roman"/>
      <w:lang w:eastAsia="ru-RU"/>
    </w:rPr>
  </w:style>
  <w:style w:type="paragraph" w:customStyle="1" w:styleId="Western">
    <w:name w:val="Western"/>
    <w:basedOn w:val="a1"/>
    <w:rsid w:val="002D16D3"/>
    <w:pPr>
      <w:spacing w:before="100" w:after="100"/>
    </w:pPr>
  </w:style>
  <w:style w:type="character" w:customStyle="1" w:styleId="Highlighthighlightactive">
    <w:name w:val="Highlight highlight_active"/>
    <w:rsid w:val="002D16D3"/>
    <w:rPr>
      <w:rFonts w:hint="default"/>
    </w:rPr>
  </w:style>
  <w:style w:type="paragraph" w:styleId="a8">
    <w:name w:val="Normal (Web)"/>
    <w:aliases w:val="Обычный (Интернет),Обычный (Web),Обычный (веб)1,Обычный (Web)1,Знак Знак3,Обычный (веб) Знак1,Обычный (веб) Знак Знак1,Знак Знак1 Знак,Обычный (веб) Знак Знак Знак,Знак Знак1 Знак Знак,Обычный (веб) Знак Знак Знак Знак,Знак4 З"/>
    <w:basedOn w:val="a1"/>
    <w:link w:val="a9"/>
    <w:uiPriority w:val="99"/>
    <w:qFormat/>
    <w:rsid w:val="002D16D3"/>
    <w:pPr>
      <w:spacing w:before="100" w:after="100"/>
    </w:pPr>
    <w:rPr>
      <w:lang w:val="x-none" w:eastAsia="x-none"/>
    </w:rPr>
  </w:style>
  <w:style w:type="paragraph" w:styleId="aa">
    <w:name w:val="Body Text"/>
    <w:basedOn w:val="a1"/>
    <w:link w:val="ab"/>
    <w:uiPriority w:val="99"/>
    <w:rsid w:val="002D16D3"/>
    <w:pPr>
      <w:spacing w:after="120"/>
    </w:pPr>
  </w:style>
  <w:style w:type="character" w:customStyle="1" w:styleId="ab">
    <w:name w:val="Основной текст Знак"/>
    <w:basedOn w:val="a2"/>
    <w:link w:val="aa"/>
    <w:uiPriority w:val="99"/>
    <w:rsid w:val="002D16D3"/>
    <w:rPr>
      <w:rFonts w:ascii="Times New Roman" w:eastAsia="Times New Roman" w:hAnsi="Times New Roman" w:cs="Times New Roman"/>
      <w:sz w:val="24"/>
      <w:szCs w:val="24"/>
      <w:lang w:eastAsia="ru-RU"/>
    </w:rPr>
  </w:style>
  <w:style w:type="paragraph" w:styleId="ac">
    <w:name w:val="Title"/>
    <w:basedOn w:val="a1"/>
    <w:link w:val="ad"/>
    <w:qFormat/>
    <w:rsid w:val="002D16D3"/>
    <w:pPr>
      <w:jc w:val="center"/>
    </w:pPr>
    <w:rPr>
      <w:b/>
      <w:sz w:val="28"/>
      <w:szCs w:val="20"/>
      <w:lang w:val="x-none" w:eastAsia="x-none"/>
    </w:rPr>
  </w:style>
  <w:style w:type="character" w:customStyle="1" w:styleId="ad">
    <w:name w:val="Заголовок Знак"/>
    <w:basedOn w:val="a2"/>
    <w:link w:val="ac"/>
    <w:rsid w:val="002D16D3"/>
    <w:rPr>
      <w:rFonts w:ascii="Times New Roman" w:eastAsia="Times New Roman" w:hAnsi="Times New Roman" w:cs="Times New Roman"/>
      <w:b/>
      <w:sz w:val="28"/>
      <w:szCs w:val="20"/>
      <w:lang w:val="x-none" w:eastAsia="x-none"/>
    </w:rPr>
  </w:style>
  <w:style w:type="character" w:styleId="ae">
    <w:name w:val="Hyperlink"/>
    <w:rsid w:val="002D16D3"/>
    <w:rPr>
      <w:rFonts w:hint="default"/>
      <w:color w:val="0000FF"/>
      <w:u w:val="single"/>
    </w:rPr>
  </w:style>
  <w:style w:type="paragraph" w:customStyle="1" w:styleId="23">
    <w:name w:val="Îñíîâíîé òåêñò ñ îòñòóïîì 2"/>
    <w:basedOn w:val="a1"/>
    <w:rsid w:val="002D16D3"/>
    <w:pPr>
      <w:spacing w:line="360" w:lineRule="auto"/>
      <w:ind w:firstLine="720"/>
      <w:jc w:val="center"/>
    </w:pPr>
    <w:rPr>
      <w:sz w:val="22"/>
      <w:szCs w:val="20"/>
      <w:lang w:val="en-US"/>
    </w:rPr>
  </w:style>
  <w:style w:type="character" w:customStyle="1" w:styleId="Titbook">
    <w:name w:val="Tit_book"/>
    <w:rsid w:val="002D16D3"/>
    <w:rPr>
      <w:rFonts w:hint="default"/>
    </w:rPr>
  </w:style>
  <w:style w:type="paragraph" w:styleId="32">
    <w:name w:val="Body Text Indent 3"/>
    <w:basedOn w:val="a1"/>
    <w:link w:val="33"/>
    <w:rsid w:val="002D16D3"/>
    <w:pPr>
      <w:spacing w:after="120"/>
      <w:ind w:left="283"/>
    </w:pPr>
    <w:rPr>
      <w:sz w:val="16"/>
      <w:szCs w:val="16"/>
    </w:rPr>
  </w:style>
  <w:style w:type="character" w:customStyle="1" w:styleId="33">
    <w:name w:val="Основной текст с отступом 3 Знак"/>
    <w:basedOn w:val="a2"/>
    <w:link w:val="32"/>
    <w:rsid w:val="002D16D3"/>
    <w:rPr>
      <w:rFonts w:ascii="Times New Roman" w:eastAsia="Times New Roman" w:hAnsi="Times New Roman" w:cs="Times New Roman"/>
      <w:sz w:val="16"/>
      <w:szCs w:val="16"/>
      <w:lang w:eastAsia="ru-RU"/>
    </w:rPr>
  </w:style>
  <w:style w:type="paragraph" w:styleId="af">
    <w:name w:val="header"/>
    <w:basedOn w:val="a1"/>
    <w:link w:val="af0"/>
    <w:uiPriority w:val="99"/>
    <w:rsid w:val="002D16D3"/>
    <w:pPr>
      <w:tabs>
        <w:tab w:val="center" w:pos="4677"/>
        <w:tab w:val="right" w:pos="9355"/>
      </w:tabs>
    </w:pPr>
    <w:rPr>
      <w:rFonts w:eastAsia="Calibri"/>
      <w:sz w:val="28"/>
    </w:rPr>
  </w:style>
  <w:style w:type="character" w:customStyle="1" w:styleId="af0">
    <w:name w:val="Верхний колонтитул Знак"/>
    <w:basedOn w:val="a2"/>
    <w:link w:val="af"/>
    <w:uiPriority w:val="99"/>
    <w:rsid w:val="002D16D3"/>
    <w:rPr>
      <w:rFonts w:ascii="Times New Roman" w:eastAsia="Calibri" w:hAnsi="Times New Roman" w:cs="Times New Roman"/>
      <w:sz w:val="28"/>
      <w:szCs w:val="24"/>
      <w:lang w:eastAsia="ru-RU"/>
    </w:rPr>
  </w:style>
  <w:style w:type="paragraph" w:customStyle="1" w:styleId="Style3">
    <w:name w:val="Style3"/>
    <w:basedOn w:val="a1"/>
    <w:uiPriority w:val="99"/>
    <w:rsid w:val="002D16D3"/>
    <w:pPr>
      <w:widowControl w:val="0"/>
    </w:pPr>
  </w:style>
  <w:style w:type="paragraph" w:styleId="34">
    <w:name w:val="Body Text 3"/>
    <w:basedOn w:val="a1"/>
    <w:link w:val="35"/>
    <w:rsid w:val="002D16D3"/>
    <w:pPr>
      <w:spacing w:after="120"/>
    </w:pPr>
    <w:rPr>
      <w:sz w:val="16"/>
      <w:szCs w:val="16"/>
      <w:lang w:val="x-none" w:eastAsia="x-none"/>
    </w:rPr>
  </w:style>
  <w:style w:type="character" w:customStyle="1" w:styleId="35">
    <w:name w:val="Основной текст 3 Знак"/>
    <w:basedOn w:val="a2"/>
    <w:link w:val="34"/>
    <w:rsid w:val="002D16D3"/>
    <w:rPr>
      <w:rFonts w:ascii="Times New Roman" w:eastAsia="Times New Roman" w:hAnsi="Times New Roman" w:cs="Times New Roman"/>
      <w:sz w:val="16"/>
      <w:szCs w:val="16"/>
      <w:lang w:val="x-none" w:eastAsia="x-none"/>
    </w:rPr>
  </w:style>
  <w:style w:type="character" w:customStyle="1" w:styleId="FontStyle15">
    <w:name w:val="Font Style15"/>
    <w:rsid w:val="002D16D3"/>
    <w:rPr>
      <w:rFonts w:ascii="Times New Roman" w:hAnsi="Times New Roman" w:cs="Times New Roman" w:hint="default"/>
      <w:b/>
      <w:bCs/>
      <w:sz w:val="22"/>
      <w:szCs w:val="22"/>
    </w:rPr>
  </w:style>
  <w:style w:type="paragraph" w:customStyle="1" w:styleId="Style6">
    <w:name w:val="Style6"/>
    <w:basedOn w:val="a1"/>
    <w:uiPriority w:val="99"/>
    <w:rsid w:val="002D16D3"/>
    <w:pPr>
      <w:widowControl w:val="0"/>
    </w:pPr>
  </w:style>
  <w:style w:type="paragraph" w:customStyle="1" w:styleId="Style9">
    <w:name w:val="Style9"/>
    <w:basedOn w:val="a1"/>
    <w:rsid w:val="002D16D3"/>
    <w:pPr>
      <w:widowControl w:val="0"/>
    </w:pPr>
  </w:style>
  <w:style w:type="character" w:customStyle="1" w:styleId="FontStyle20">
    <w:name w:val="Font Style20"/>
    <w:rsid w:val="002D16D3"/>
    <w:rPr>
      <w:rFonts w:ascii="Bookman Old Style" w:hAnsi="Bookman Old Style" w:cs="Bookman Old Style" w:hint="default"/>
      <w:b/>
      <w:bCs/>
      <w:spacing w:val="-10"/>
      <w:sz w:val="22"/>
      <w:szCs w:val="22"/>
    </w:rPr>
  </w:style>
  <w:style w:type="paragraph" w:styleId="af1">
    <w:name w:val="Body Text Indent"/>
    <w:basedOn w:val="a1"/>
    <w:link w:val="af2"/>
    <w:uiPriority w:val="99"/>
    <w:rsid w:val="002D16D3"/>
    <w:pPr>
      <w:spacing w:after="120"/>
      <w:ind w:left="283"/>
    </w:pPr>
    <w:rPr>
      <w:lang w:val="x-none" w:eastAsia="x-none"/>
    </w:rPr>
  </w:style>
  <w:style w:type="character" w:customStyle="1" w:styleId="af2">
    <w:name w:val="Основной текст с отступом Знак"/>
    <w:basedOn w:val="a2"/>
    <w:link w:val="af1"/>
    <w:uiPriority w:val="99"/>
    <w:rsid w:val="002D16D3"/>
    <w:rPr>
      <w:rFonts w:ascii="Times New Roman" w:eastAsia="Times New Roman" w:hAnsi="Times New Roman" w:cs="Times New Roman"/>
      <w:sz w:val="24"/>
      <w:szCs w:val="24"/>
      <w:lang w:val="x-none" w:eastAsia="x-none"/>
    </w:rPr>
  </w:style>
  <w:style w:type="numbering" w:customStyle="1" w:styleId="af3">
    <w:name w:val="С числами"/>
    <w:rsid w:val="002D16D3"/>
  </w:style>
  <w:style w:type="paragraph" w:customStyle="1" w:styleId="af4">
    <w:name w:val="По умолчанию"/>
    <w:rsid w:val="002D16D3"/>
    <w:pPr>
      <w:pBdr>
        <w:top w:val="nil"/>
        <w:left w:val="nil"/>
        <w:bottom w:val="nil"/>
        <w:right w:val="nil"/>
        <w:between w:val="nil"/>
      </w:pBdr>
      <w:spacing w:after="0" w:line="240" w:lineRule="auto"/>
    </w:pPr>
    <w:rPr>
      <w:rFonts w:ascii="Arial Unicode MS" w:eastAsia="Arial Unicode MS" w:hAnsi="Arial Unicode MS" w:cs="Arial Unicode MS"/>
      <w:color w:val="000000"/>
      <w:bdr w:val="nil"/>
      <w:lang w:eastAsia="ru-RU"/>
    </w:rPr>
  </w:style>
  <w:style w:type="paragraph" w:styleId="af5">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1"/>
    <w:link w:val="af6"/>
    <w:uiPriority w:val="99"/>
    <w:rsid w:val="002D16D3"/>
    <w:rPr>
      <w:rFonts w:ascii="Calibri" w:hAnsi="Calibri"/>
      <w:sz w:val="20"/>
      <w:szCs w:val="20"/>
      <w:lang w:val="x-none" w:eastAsia="en-US"/>
    </w:rPr>
  </w:style>
  <w:style w:type="character" w:customStyle="1" w:styleId="af6">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2"/>
    <w:link w:val="af5"/>
    <w:uiPriority w:val="99"/>
    <w:rsid w:val="002D16D3"/>
    <w:rPr>
      <w:rFonts w:ascii="Calibri" w:eastAsia="Times New Roman" w:hAnsi="Calibri" w:cs="Times New Roman"/>
      <w:sz w:val="20"/>
      <w:szCs w:val="20"/>
      <w:lang w:val="x-none"/>
    </w:rPr>
  </w:style>
  <w:style w:type="character" w:styleId="af7">
    <w:name w:val="footnote reference"/>
    <w:rsid w:val="002D16D3"/>
    <w:rPr>
      <w:rFonts w:ascii="Times New Roman" w:hAnsi="Times New Roman" w:cs="Times New Roman" w:hint="default"/>
      <w:vertAlign w:val="superscript"/>
    </w:rPr>
  </w:style>
  <w:style w:type="character" w:styleId="af8">
    <w:name w:val="Emphasis"/>
    <w:uiPriority w:val="20"/>
    <w:qFormat/>
    <w:rsid w:val="002D16D3"/>
    <w:rPr>
      <w:rFonts w:hint="default"/>
      <w:i/>
      <w:iCs/>
    </w:rPr>
  </w:style>
  <w:style w:type="table" w:styleId="af9">
    <w:name w:val="Table Grid"/>
    <w:basedOn w:val="a3"/>
    <w:uiPriority w:val="39"/>
    <w:rsid w:val="002D16D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1"/>
    <w:rsid w:val="002D16D3"/>
    <w:pPr>
      <w:numPr>
        <w:ilvl w:val="11"/>
      </w:numPr>
      <w:tabs>
        <w:tab w:val="left" w:pos="-1440"/>
        <w:tab w:val="left" w:pos="-720"/>
        <w:tab w:val="left" w:pos="0"/>
        <w:tab w:val="left" w:pos="900"/>
        <w:tab w:val="left" w:pos="1620"/>
      </w:tabs>
      <w:ind w:left="1267" w:hanging="360"/>
    </w:pPr>
    <w:rPr>
      <w:spacing w:val="-3"/>
      <w:sz w:val="20"/>
      <w:szCs w:val="20"/>
      <w:lang w:val="en-US"/>
    </w:rPr>
  </w:style>
  <w:style w:type="paragraph" w:customStyle="1" w:styleId="Question">
    <w:name w:val="Question"/>
    <w:basedOn w:val="a1"/>
    <w:rsid w:val="002D16D3"/>
    <w:pPr>
      <w:tabs>
        <w:tab w:val="left" w:pos="-2340"/>
        <w:tab w:val="left" w:pos="-1440"/>
        <w:tab w:val="left" w:pos="-720"/>
        <w:tab w:val="left" w:pos="0"/>
        <w:tab w:val="left" w:pos="1260"/>
        <w:tab w:val="left" w:pos="1620"/>
        <w:tab w:val="left" w:pos="1980"/>
      </w:tabs>
      <w:ind w:left="900"/>
    </w:pPr>
    <w:rPr>
      <w:spacing w:val="-3"/>
      <w:sz w:val="20"/>
      <w:szCs w:val="20"/>
      <w:lang w:val="en-US"/>
    </w:rPr>
  </w:style>
  <w:style w:type="paragraph" w:customStyle="1" w:styleId="Answer">
    <w:name w:val="Answer"/>
    <w:basedOn w:val="a1"/>
    <w:rsid w:val="002D16D3"/>
    <w:pPr>
      <w:tabs>
        <w:tab w:val="left" w:pos="-1440"/>
        <w:tab w:val="left" w:pos="-720"/>
        <w:tab w:val="left" w:pos="0"/>
        <w:tab w:val="left" w:pos="1800"/>
        <w:tab w:val="left" w:pos="2160"/>
        <w:tab w:val="left" w:pos="2520"/>
        <w:tab w:val="left" w:pos="2880"/>
      </w:tabs>
      <w:ind w:left="900"/>
    </w:pPr>
    <w:rPr>
      <w:spacing w:val="-3"/>
      <w:sz w:val="20"/>
      <w:szCs w:val="20"/>
      <w:lang w:val="en-US"/>
    </w:rPr>
  </w:style>
  <w:style w:type="paragraph" w:customStyle="1" w:styleId="13">
    <w:name w:val="Обычный1"/>
    <w:rsid w:val="002D16D3"/>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10">
    <w:name w:val="Основной текст (31)"/>
    <w:rsid w:val="002D16D3"/>
    <w:rPr>
      <w:rFonts w:ascii="Times New Roman" w:eastAsia="Times New Roman" w:hAnsi="Times New Roman" w:cs="Times New Roman" w:hint="default"/>
      <w:spacing w:val="10"/>
      <w:sz w:val="25"/>
      <w:szCs w:val="25"/>
    </w:rPr>
  </w:style>
  <w:style w:type="character" w:customStyle="1" w:styleId="afa">
    <w:name w:val="Подпись к таблице"/>
    <w:rsid w:val="002D16D3"/>
    <w:rPr>
      <w:rFonts w:ascii="Times New Roman" w:eastAsia="Times New Roman" w:hAnsi="Times New Roman" w:cs="Times New Roman" w:hint="default"/>
      <w:spacing w:val="10"/>
      <w:sz w:val="25"/>
      <w:szCs w:val="25"/>
    </w:rPr>
  </w:style>
  <w:style w:type="character" w:customStyle="1" w:styleId="41">
    <w:name w:val="Заголовок №4"/>
    <w:rsid w:val="002D16D3"/>
    <w:rPr>
      <w:rFonts w:ascii="Times New Roman" w:eastAsia="Times New Roman" w:hAnsi="Times New Roman" w:cs="Times New Roman" w:hint="default"/>
      <w:spacing w:val="10"/>
      <w:sz w:val="25"/>
      <w:szCs w:val="25"/>
    </w:rPr>
  </w:style>
  <w:style w:type="character" w:customStyle="1" w:styleId="46">
    <w:name w:val="Основной текст46"/>
    <w:rsid w:val="002D16D3"/>
    <w:rPr>
      <w:rFonts w:ascii="Times New Roman" w:eastAsia="Times New Roman" w:hAnsi="Times New Roman" w:cs="Times New Roman" w:hint="default"/>
      <w:spacing w:val="10"/>
      <w:sz w:val="25"/>
      <w:szCs w:val="25"/>
      <w:shd w:val="clear" w:color="auto" w:fill="FFFFFF"/>
    </w:rPr>
  </w:style>
  <w:style w:type="character" w:customStyle="1" w:styleId="afb">
    <w:name w:val="Основной текст_"/>
    <w:link w:val="63"/>
    <w:rsid w:val="002D16D3"/>
    <w:rPr>
      <w:spacing w:val="10"/>
      <w:sz w:val="25"/>
      <w:szCs w:val="25"/>
      <w:shd w:val="clear" w:color="auto" w:fill="FFFFFF"/>
    </w:rPr>
  </w:style>
  <w:style w:type="paragraph" w:customStyle="1" w:styleId="63">
    <w:name w:val="Основной текст63"/>
    <w:basedOn w:val="a1"/>
    <w:link w:val="afb"/>
    <w:qFormat/>
    <w:rsid w:val="002D16D3"/>
    <w:pPr>
      <w:shd w:val="clear" w:color="auto" w:fill="FFFFFF"/>
      <w:spacing w:before="420" w:after="420" w:line="0" w:lineRule="atLeast"/>
    </w:pPr>
    <w:rPr>
      <w:rFonts w:asciiTheme="minorHAnsi" w:eastAsiaTheme="minorHAnsi" w:hAnsiTheme="minorHAnsi" w:cstheme="minorBidi"/>
      <w:spacing w:val="10"/>
      <w:sz w:val="25"/>
      <w:szCs w:val="25"/>
      <w:lang w:eastAsia="en-US"/>
    </w:rPr>
  </w:style>
  <w:style w:type="character" w:customStyle="1" w:styleId="48">
    <w:name w:val="Основной текст48"/>
    <w:rsid w:val="002D16D3"/>
    <w:rPr>
      <w:rFonts w:ascii="Times New Roman" w:eastAsia="Times New Roman" w:hAnsi="Times New Roman" w:cs="Times New Roman" w:hint="default"/>
      <w:spacing w:val="10"/>
      <w:sz w:val="25"/>
      <w:szCs w:val="25"/>
      <w:shd w:val="clear" w:color="auto" w:fill="FFFFFF"/>
    </w:rPr>
  </w:style>
  <w:style w:type="character" w:customStyle="1" w:styleId="52">
    <w:name w:val="Основной текст52"/>
    <w:rsid w:val="002D16D3"/>
    <w:rPr>
      <w:rFonts w:ascii="Times New Roman" w:eastAsia="Times New Roman" w:hAnsi="Times New Roman" w:cs="Times New Roman" w:hint="default"/>
      <w:spacing w:val="10"/>
      <w:sz w:val="25"/>
      <w:szCs w:val="25"/>
      <w:shd w:val="clear" w:color="auto" w:fill="FFFFFF"/>
    </w:rPr>
  </w:style>
  <w:style w:type="character" w:customStyle="1" w:styleId="54">
    <w:name w:val="Основной текст54"/>
    <w:rsid w:val="002D16D3"/>
    <w:rPr>
      <w:rFonts w:ascii="Times New Roman" w:eastAsia="Times New Roman" w:hAnsi="Times New Roman" w:cs="Times New Roman" w:hint="default"/>
      <w:spacing w:val="10"/>
      <w:sz w:val="25"/>
      <w:szCs w:val="25"/>
      <w:shd w:val="clear" w:color="auto" w:fill="FFFFFF"/>
    </w:rPr>
  </w:style>
  <w:style w:type="character" w:styleId="afc">
    <w:name w:val="FollowedHyperlink"/>
    <w:uiPriority w:val="99"/>
    <w:unhideWhenUsed/>
    <w:rsid w:val="002D16D3"/>
    <w:rPr>
      <w:rFonts w:hint="default"/>
      <w:color w:val="800080"/>
      <w:u w:val="single"/>
    </w:rPr>
  </w:style>
  <w:style w:type="paragraph" w:styleId="afd">
    <w:name w:val="Balloon Text"/>
    <w:basedOn w:val="a1"/>
    <w:link w:val="afe"/>
    <w:uiPriority w:val="99"/>
    <w:rsid w:val="002D16D3"/>
    <w:rPr>
      <w:rFonts w:ascii="Tahoma" w:hAnsi="Tahoma"/>
      <w:sz w:val="16"/>
      <w:szCs w:val="16"/>
      <w:lang w:val="x-none" w:eastAsia="x-none"/>
    </w:rPr>
  </w:style>
  <w:style w:type="character" w:customStyle="1" w:styleId="afe">
    <w:name w:val="Текст выноски Знак"/>
    <w:basedOn w:val="a2"/>
    <w:link w:val="afd"/>
    <w:uiPriority w:val="99"/>
    <w:rsid w:val="002D16D3"/>
    <w:rPr>
      <w:rFonts w:ascii="Tahoma" w:eastAsia="Times New Roman" w:hAnsi="Tahoma" w:cs="Times New Roman"/>
      <w:sz w:val="16"/>
      <w:szCs w:val="16"/>
      <w:lang w:val="x-none" w:eastAsia="x-none"/>
    </w:rPr>
  </w:style>
  <w:style w:type="paragraph" w:customStyle="1" w:styleId="Default">
    <w:name w:val="Default"/>
    <w:rsid w:val="002D16D3"/>
    <w:pPr>
      <w:spacing w:after="0" w:line="240" w:lineRule="auto"/>
    </w:pPr>
    <w:rPr>
      <w:rFonts w:ascii="Times New Roman" w:eastAsia="Times New Roman" w:hAnsi="Times New Roman" w:cs="Times New Roman"/>
      <w:color w:val="000000"/>
      <w:sz w:val="24"/>
      <w:szCs w:val="24"/>
      <w:lang w:eastAsia="ru-RU"/>
    </w:rPr>
  </w:style>
  <w:style w:type="paragraph" w:customStyle="1" w:styleId="14">
    <w:name w:val="Абзац списка1"/>
    <w:rsid w:val="002D16D3"/>
    <w:pPr>
      <w:pBdr>
        <w:top w:val="nil"/>
        <w:left w:val="nil"/>
        <w:bottom w:val="nil"/>
        <w:right w:val="nil"/>
        <w:between w:val="nil"/>
      </w:pBdr>
      <w:spacing w:after="0" w:line="240" w:lineRule="auto"/>
      <w:ind w:left="720"/>
    </w:pPr>
    <w:rPr>
      <w:rFonts w:ascii="Arial Unicode MS" w:eastAsia="Arial Unicode MS" w:hAnsi="Arial Unicode MS" w:cs="Arial Unicode MS"/>
      <w:color w:val="000000"/>
      <w:sz w:val="24"/>
      <w:szCs w:val="24"/>
      <w:u w:color="000000"/>
      <w:bdr w:val="nil"/>
      <w:lang w:eastAsia="ru-RU"/>
    </w:rPr>
  </w:style>
  <w:style w:type="numbering" w:customStyle="1" w:styleId="210">
    <w:name w:val="Список 21"/>
    <w:basedOn w:val="a4"/>
    <w:rsid w:val="002D16D3"/>
  </w:style>
  <w:style w:type="paragraph" w:customStyle="1" w:styleId="aff">
    <w:name w:val="Верхн./нижн. кол."/>
    <w:rsid w:val="002D16D3"/>
    <w:pPr>
      <w:pBdr>
        <w:top w:val="nil"/>
        <w:left w:val="nil"/>
        <w:bottom w:val="nil"/>
        <w:right w:val="nil"/>
        <w:between w:val="nil"/>
      </w:pBdr>
      <w:tabs>
        <w:tab w:val="right" w:pos="9020"/>
      </w:tabs>
      <w:spacing w:after="0" w:line="240" w:lineRule="auto"/>
    </w:pPr>
    <w:rPr>
      <w:rFonts w:ascii="Helvetica" w:eastAsia="Arial Unicode MS" w:hAnsi="Arial Unicode MS" w:cs="Arial Unicode MS"/>
      <w:color w:val="000000"/>
      <w:sz w:val="24"/>
      <w:szCs w:val="24"/>
      <w:bdr w:val="nil"/>
      <w:lang w:eastAsia="ru-RU"/>
    </w:rPr>
  </w:style>
  <w:style w:type="numbering" w:customStyle="1" w:styleId="List6">
    <w:name w:val="List 6"/>
    <w:basedOn w:val="a4"/>
    <w:rsid w:val="002D16D3"/>
  </w:style>
  <w:style w:type="numbering" w:customStyle="1" w:styleId="List14">
    <w:name w:val="List 14"/>
    <w:basedOn w:val="a4"/>
    <w:rsid w:val="002D16D3"/>
  </w:style>
  <w:style w:type="numbering" w:customStyle="1" w:styleId="List15">
    <w:name w:val="List 15"/>
    <w:basedOn w:val="a4"/>
    <w:rsid w:val="002D16D3"/>
  </w:style>
  <w:style w:type="table" w:customStyle="1" w:styleId="TableNormal">
    <w:name w:val="Table Normal"/>
    <w:rsid w:val="002D16D3"/>
    <w:pPr>
      <w:pBdr>
        <w:top w:val="nil"/>
        <w:left w:val="nil"/>
        <w:bottom w:val="nil"/>
        <w:right w:val="nil"/>
        <w:between w:val="nil"/>
      </w:pBdr>
      <w:spacing w:after="0" w:line="240" w:lineRule="auto"/>
    </w:pPr>
    <w:rPr>
      <w:rFonts w:ascii="Times New Roman" w:eastAsia="Arial Unicode MS" w:hAnsi="Times New Roman" w:cs="Times New Roman"/>
      <w:sz w:val="20"/>
      <w:szCs w:val="20"/>
      <w:bdr w:val="nil"/>
      <w:lang w:eastAsia="ru-RU"/>
    </w:rPr>
    <w:tblPr>
      <w:tblCellMar>
        <w:top w:w="0" w:type="dxa"/>
        <w:left w:w="0" w:type="dxa"/>
        <w:bottom w:w="0" w:type="dxa"/>
        <w:right w:w="0" w:type="dxa"/>
      </w:tblCellMar>
    </w:tblPr>
  </w:style>
  <w:style w:type="numbering" w:customStyle="1" w:styleId="List24">
    <w:name w:val="List 24"/>
    <w:basedOn w:val="a4"/>
    <w:rsid w:val="002D16D3"/>
  </w:style>
  <w:style w:type="numbering" w:customStyle="1" w:styleId="List25">
    <w:name w:val="List 25"/>
    <w:basedOn w:val="a4"/>
    <w:rsid w:val="002D16D3"/>
  </w:style>
  <w:style w:type="character" w:customStyle="1" w:styleId="Hyperlink0">
    <w:name w:val="Hyperlink.0"/>
    <w:rsid w:val="002D16D3"/>
    <w:rPr>
      <w:rFonts w:hint="default"/>
      <w:color w:val="000000"/>
      <w:sz w:val="28"/>
      <w:szCs w:val="28"/>
      <w:u w:val="single" w:color="000000"/>
    </w:rPr>
  </w:style>
  <w:style w:type="character" w:customStyle="1" w:styleId="Hyperlink1">
    <w:name w:val="Hyperlink.1"/>
    <w:rsid w:val="002D16D3"/>
    <w:rPr>
      <w:rFonts w:hint="default"/>
      <w:color w:val="000000"/>
      <w:sz w:val="28"/>
      <w:szCs w:val="28"/>
      <w:u w:val="single" w:color="000000"/>
      <w:lang w:val="en-US"/>
    </w:rPr>
  </w:style>
  <w:style w:type="numbering" w:customStyle="1" w:styleId="List27">
    <w:name w:val="List 27"/>
    <w:basedOn w:val="a4"/>
    <w:rsid w:val="002D16D3"/>
  </w:style>
  <w:style w:type="numbering" w:customStyle="1" w:styleId="List28">
    <w:name w:val="List 28"/>
    <w:basedOn w:val="a4"/>
    <w:rsid w:val="002D16D3"/>
  </w:style>
  <w:style w:type="numbering" w:customStyle="1" w:styleId="List29">
    <w:name w:val="List 29"/>
    <w:basedOn w:val="a4"/>
    <w:rsid w:val="002D16D3"/>
  </w:style>
  <w:style w:type="paragraph" w:styleId="aff0">
    <w:name w:val="Plain Text"/>
    <w:aliases w:val="Знак"/>
    <w:link w:val="aff1"/>
    <w:uiPriority w:val="99"/>
    <w:rsid w:val="002D16D3"/>
    <w:pPr>
      <w:pBdr>
        <w:top w:val="nil"/>
        <w:left w:val="nil"/>
        <w:bottom w:val="nil"/>
        <w:right w:val="nil"/>
        <w:between w:val="nil"/>
      </w:pBdr>
      <w:spacing w:after="0" w:line="240" w:lineRule="auto"/>
    </w:pPr>
    <w:rPr>
      <w:rFonts w:ascii="Helvetica" w:eastAsia="Arial Unicode MS" w:hAnsi="Arial Unicode MS" w:cs="Arial Unicode MS"/>
      <w:color w:val="000000"/>
      <w:bdr w:val="nil"/>
      <w:lang w:eastAsia="ru-RU"/>
    </w:rPr>
  </w:style>
  <w:style w:type="character" w:customStyle="1" w:styleId="aff1">
    <w:name w:val="Текст Знак"/>
    <w:aliases w:val="Знак Знак"/>
    <w:basedOn w:val="a2"/>
    <w:link w:val="aff0"/>
    <w:uiPriority w:val="99"/>
    <w:rsid w:val="002D16D3"/>
    <w:rPr>
      <w:rFonts w:ascii="Helvetica" w:eastAsia="Arial Unicode MS" w:hAnsi="Arial Unicode MS" w:cs="Arial Unicode MS"/>
      <w:color w:val="000000"/>
      <w:bdr w:val="nil"/>
      <w:lang w:eastAsia="ru-RU"/>
    </w:rPr>
  </w:style>
  <w:style w:type="numbering" w:customStyle="1" w:styleId="51">
    <w:name w:val="Список 51"/>
    <w:basedOn w:val="a4"/>
    <w:rsid w:val="002D16D3"/>
  </w:style>
  <w:style w:type="paragraph" w:customStyle="1" w:styleId="1-11">
    <w:name w:val="Средняя заливка 1 - Акцент 11"/>
    <w:link w:val="1-1"/>
    <w:uiPriority w:val="1"/>
    <w:qFormat/>
    <w:rsid w:val="002D16D3"/>
    <w:pPr>
      <w:spacing w:after="0" w:line="240" w:lineRule="auto"/>
    </w:pPr>
    <w:rPr>
      <w:rFonts w:ascii="Calibri" w:eastAsia="Times New Roman" w:hAnsi="Calibri" w:cs="Times New Roman"/>
      <w:lang w:eastAsia="ru-RU"/>
    </w:rPr>
  </w:style>
  <w:style w:type="character" w:customStyle="1" w:styleId="1-1">
    <w:name w:val="Средняя заливка 1 - Акцент 1 Знак"/>
    <w:link w:val="1-11"/>
    <w:uiPriority w:val="1"/>
    <w:rsid w:val="002D16D3"/>
    <w:rPr>
      <w:rFonts w:ascii="Calibri" w:eastAsia="Times New Roman" w:hAnsi="Calibri" w:cs="Times New Roman"/>
      <w:lang w:eastAsia="ru-RU"/>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1"/>
    <w:link w:val="HTML0"/>
    <w:uiPriority w:val="99"/>
    <w:unhideWhenUsed/>
    <w:rsid w:val="002D16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2"/>
    <w:link w:val="HTML"/>
    <w:uiPriority w:val="99"/>
    <w:rsid w:val="002D16D3"/>
    <w:rPr>
      <w:rFonts w:ascii="Courier New" w:eastAsia="Times New Roman" w:hAnsi="Courier New" w:cs="Times New Roman"/>
      <w:sz w:val="20"/>
      <w:szCs w:val="20"/>
      <w:lang w:val="x-none" w:eastAsia="x-none"/>
    </w:rPr>
  </w:style>
  <w:style w:type="character" w:customStyle="1" w:styleId="15">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2D16D3"/>
    <w:rPr>
      <w:rFonts w:hint="default"/>
    </w:rPr>
  </w:style>
  <w:style w:type="paragraph" w:customStyle="1" w:styleId="-31">
    <w:name w:val="Таблица-сетка 31"/>
    <w:basedOn w:val="11"/>
    <w:next w:val="a1"/>
    <w:uiPriority w:val="39"/>
    <w:qFormat/>
    <w:rsid w:val="002D16D3"/>
    <w:pPr>
      <w:keepLines/>
      <w:spacing w:after="0" w:line="259" w:lineRule="auto"/>
    </w:pPr>
    <w:rPr>
      <w:rFonts w:ascii="Calibri Light" w:hAnsi="Calibri Light" w:cs="Times New Roman"/>
      <w:b w:val="0"/>
      <w:bCs w:val="0"/>
      <w:color w:val="2E74B5"/>
    </w:rPr>
  </w:style>
  <w:style w:type="paragraph" w:styleId="16">
    <w:name w:val="toc 1"/>
    <w:basedOn w:val="a1"/>
    <w:next w:val="a1"/>
    <w:autoRedefine/>
    <w:uiPriority w:val="39"/>
    <w:rsid w:val="002D16D3"/>
  </w:style>
  <w:style w:type="paragraph" w:styleId="24">
    <w:name w:val="toc 2"/>
    <w:basedOn w:val="a1"/>
    <w:next w:val="a1"/>
    <w:autoRedefine/>
    <w:uiPriority w:val="39"/>
    <w:rsid w:val="002D16D3"/>
    <w:pPr>
      <w:tabs>
        <w:tab w:val="right" w:leader="dot" w:pos="9356"/>
      </w:tabs>
      <w:spacing w:line="360" w:lineRule="auto"/>
      <w:jc w:val="both"/>
    </w:pPr>
    <w:rPr>
      <w:rFonts w:eastAsia="Calibri"/>
      <w:sz w:val="28"/>
      <w:szCs w:val="28"/>
      <w:lang w:eastAsia="en-US"/>
    </w:rPr>
  </w:style>
  <w:style w:type="character" w:styleId="aff2">
    <w:name w:val="Strong"/>
    <w:uiPriority w:val="22"/>
    <w:qFormat/>
    <w:rsid w:val="002D16D3"/>
    <w:rPr>
      <w:rFonts w:hint="default"/>
      <w:b/>
    </w:rPr>
  </w:style>
  <w:style w:type="character" w:customStyle="1" w:styleId="aff3">
    <w:name w:val="Нет"/>
    <w:rsid w:val="002D16D3"/>
    <w:rPr>
      <w:rFonts w:hint="default"/>
    </w:rPr>
  </w:style>
  <w:style w:type="paragraph" w:customStyle="1" w:styleId="aff4">
    <w:name w:val="Îáû÷íûé"/>
    <w:rsid w:val="002D16D3"/>
    <w:pPr>
      <w:spacing w:after="0" w:line="240" w:lineRule="auto"/>
    </w:pPr>
    <w:rPr>
      <w:rFonts w:ascii="Arial" w:eastAsia="Times New Roman" w:hAnsi="Arial" w:cs="Times New Roman"/>
      <w:sz w:val="24"/>
      <w:szCs w:val="20"/>
      <w:lang w:eastAsia="ru-RU"/>
    </w:rPr>
  </w:style>
  <w:style w:type="paragraph" w:styleId="aff5">
    <w:name w:val="List Paragraph"/>
    <w:link w:val="aff6"/>
    <w:uiPriority w:val="34"/>
    <w:qFormat/>
    <w:rsid w:val="002D16D3"/>
    <w:pPr>
      <w:spacing w:after="0" w:line="360" w:lineRule="auto"/>
      <w:ind w:left="720" w:firstLine="709"/>
      <w:jc w:val="both"/>
    </w:pPr>
    <w:rPr>
      <w:rFonts w:ascii="Times New Roman" w:eastAsia="Calibri" w:hAnsi="Times New Roman" w:cs="Times New Roman"/>
      <w:sz w:val="28"/>
      <w:szCs w:val="28"/>
      <w:lang w:eastAsia="ru-RU"/>
    </w:rPr>
  </w:style>
  <w:style w:type="numbering" w:customStyle="1" w:styleId="17">
    <w:name w:val="С числами1"/>
    <w:rsid w:val="002D16D3"/>
  </w:style>
  <w:style w:type="character" w:customStyle="1" w:styleId="25">
    <w:name w:val="Средняя сетка 2 Знак"/>
    <w:uiPriority w:val="1"/>
    <w:rsid w:val="002D16D3"/>
    <w:rPr>
      <w:rFonts w:ascii="Calibri" w:hAnsi="Calibri" w:hint="default"/>
      <w:sz w:val="22"/>
      <w:szCs w:val="22"/>
      <w:lang w:bidi="ar-SA"/>
    </w:rPr>
  </w:style>
  <w:style w:type="character" w:customStyle="1" w:styleId="BodyTextIndent3Char">
    <w:name w:val="Body Text Indent 3 Char"/>
    <w:rsid w:val="002D16D3"/>
    <w:rPr>
      <w:rFonts w:hint="default"/>
      <w:sz w:val="16"/>
      <w:lang w:val="ru-RU" w:eastAsia="ru-RU"/>
    </w:rPr>
  </w:style>
  <w:style w:type="paragraph" w:styleId="36">
    <w:name w:val="toc 3"/>
    <w:basedOn w:val="a1"/>
    <w:next w:val="a1"/>
    <w:autoRedefine/>
    <w:uiPriority w:val="39"/>
    <w:rsid w:val="002D16D3"/>
    <w:pPr>
      <w:ind w:left="480" w:hanging="480"/>
    </w:pPr>
  </w:style>
  <w:style w:type="character" w:customStyle="1" w:styleId="1-2">
    <w:name w:val="Средняя сетка 1 - Акцент 2 Знак"/>
    <w:link w:val="1-20"/>
    <w:uiPriority w:val="34"/>
    <w:rsid w:val="002D16D3"/>
    <w:rPr>
      <w:rFonts w:ascii="Arial Unicode MS" w:eastAsia="Arial Unicode MS" w:hAnsi="Arial Unicode MS" w:cs="Arial Unicode MS" w:hint="default"/>
      <w:color w:val="000000"/>
      <w:sz w:val="24"/>
      <w:szCs w:val="24"/>
    </w:rPr>
  </w:style>
  <w:style w:type="paragraph" w:customStyle="1" w:styleId="10">
    <w:name w:val="Стиль1"/>
    <w:basedOn w:val="11"/>
    <w:link w:val="18"/>
    <w:qFormat/>
    <w:rsid w:val="002D16D3"/>
    <w:pPr>
      <w:numPr>
        <w:numId w:val="12"/>
      </w:numPr>
      <w:spacing w:before="0" w:after="0" w:line="360" w:lineRule="auto"/>
      <w:jc w:val="center"/>
    </w:pPr>
    <w:rPr>
      <w:rFonts w:ascii="Times New Roman" w:eastAsia="Calibri" w:hAnsi="Times New Roman" w:cs="Times New Roman"/>
      <w:sz w:val="28"/>
      <w:szCs w:val="24"/>
      <w:lang w:val="x-none" w:eastAsia="x-none"/>
    </w:rPr>
  </w:style>
  <w:style w:type="character" w:customStyle="1" w:styleId="18">
    <w:name w:val="Стиль1 Знак"/>
    <w:link w:val="10"/>
    <w:rsid w:val="002D16D3"/>
    <w:rPr>
      <w:rFonts w:ascii="Times New Roman" w:eastAsia="Calibri" w:hAnsi="Times New Roman" w:cs="Times New Roman"/>
      <w:b/>
      <w:bCs/>
      <w:sz w:val="28"/>
      <w:szCs w:val="24"/>
      <w:lang w:val="x-none" w:eastAsia="x-none"/>
    </w:rPr>
  </w:style>
  <w:style w:type="paragraph" w:customStyle="1" w:styleId="61">
    <w:name w:val="Обычный6"/>
    <w:rsid w:val="002D16D3"/>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Style66">
    <w:name w:val="Style66"/>
    <w:basedOn w:val="a1"/>
    <w:uiPriority w:val="99"/>
    <w:rsid w:val="002D16D3"/>
    <w:pPr>
      <w:widowControl w:val="0"/>
    </w:pPr>
    <w:rPr>
      <w:lang w:val="en-US" w:eastAsia="en-US"/>
    </w:rPr>
  </w:style>
  <w:style w:type="character" w:customStyle="1" w:styleId="FontStyle92">
    <w:name w:val="Font Style92"/>
    <w:uiPriority w:val="99"/>
    <w:rsid w:val="002D16D3"/>
    <w:rPr>
      <w:rFonts w:ascii="Times New Roman" w:hAnsi="Times New Roman" w:hint="default"/>
      <w:b/>
      <w:spacing w:val="10"/>
      <w:sz w:val="20"/>
    </w:rPr>
  </w:style>
  <w:style w:type="character" w:customStyle="1" w:styleId="514">
    <w:name w:val="Заголовок №514"/>
    <w:uiPriority w:val="99"/>
    <w:rsid w:val="002D16D3"/>
    <w:rPr>
      <w:rFonts w:ascii="Times New Roman" w:hAnsi="Times New Roman" w:cs="Times New Roman" w:hint="default"/>
      <w:b/>
      <w:bCs/>
      <w:spacing w:val="10"/>
      <w:sz w:val="25"/>
      <w:szCs w:val="25"/>
      <w:shd w:val="clear" w:color="auto" w:fill="FFFFFF"/>
    </w:rPr>
  </w:style>
  <w:style w:type="character" w:customStyle="1" w:styleId="Apple-converted-space">
    <w:name w:val="Apple-converted-space"/>
    <w:rsid w:val="002D16D3"/>
    <w:rPr>
      <w:rFonts w:cs="Times New Roman" w:hint="default"/>
    </w:rPr>
  </w:style>
  <w:style w:type="character" w:customStyle="1" w:styleId="FontStyle56">
    <w:name w:val="Font Style56"/>
    <w:uiPriority w:val="99"/>
    <w:rsid w:val="002D16D3"/>
    <w:rPr>
      <w:rFonts w:ascii="Times New Roman" w:hAnsi="Times New Roman" w:hint="default"/>
      <w:sz w:val="26"/>
    </w:rPr>
  </w:style>
  <w:style w:type="paragraph" w:customStyle="1" w:styleId="Style45">
    <w:name w:val="Style45"/>
    <w:basedOn w:val="a1"/>
    <w:uiPriority w:val="99"/>
    <w:rsid w:val="002D16D3"/>
    <w:pPr>
      <w:widowControl w:val="0"/>
      <w:spacing w:line="485" w:lineRule="exact"/>
      <w:ind w:hanging="355"/>
    </w:pPr>
    <w:rPr>
      <w:lang w:val="en-US" w:eastAsia="en-US"/>
    </w:rPr>
  </w:style>
  <w:style w:type="character" w:customStyle="1" w:styleId="26">
    <w:name w:val="Заголовок №2"/>
    <w:rsid w:val="002D16D3"/>
    <w:rPr>
      <w:rFonts w:ascii="Times New Roman" w:eastAsia="Times New Roman" w:hAnsi="Times New Roman" w:cs="Times New Roman" w:hint="default"/>
      <w:b/>
      <w:bCs/>
      <w:color w:val="000000"/>
      <w:spacing w:val="0"/>
      <w:w w:val="100"/>
      <w:position w:val="0"/>
      <w:sz w:val="26"/>
      <w:szCs w:val="26"/>
      <w:u w:val="none"/>
      <w:lang w:val="ru-RU"/>
    </w:rPr>
  </w:style>
  <w:style w:type="character" w:customStyle="1" w:styleId="aff7">
    <w:name w:val="Неразрешенное упоминание"/>
    <w:uiPriority w:val="99"/>
    <w:semiHidden/>
    <w:unhideWhenUsed/>
    <w:rsid w:val="002D16D3"/>
    <w:rPr>
      <w:rFonts w:hint="default"/>
      <w:color w:val="808080"/>
      <w:shd w:val="clear" w:color="auto" w:fill="E6E6E6"/>
    </w:rPr>
  </w:style>
  <w:style w:type="table" w:styleId="2-1">
    <w:name w:val="Medium Grid 2 Accent 1"/>
    <w:basedOn w:val="a3"/>
    <w:uiPriority w:val="1"/>
    <w:rsid w:val="002D16D3"/>
    <w:pPr>
      <w:spacing w:after="0" w:line="240" w:lineRule="auto"/>
    </w:pPr>
    <w:rPr>
      <w:rFonts w:ascii="Calibri" w:eastAsia="Times New Roman" w:hAnsi="Calibri" w:cs="Times New Roman"/>
      <w:lang w:val="x-none" w:eastAsia="x-none"/>
    </w:rPr>
    <w:tblPr>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lastRow">
      <w:tblPr/>
      <w:tcPr>
        <w:tcBorders>
          <w:top w:val="single" w:sz="12" w:space="0" w:color="000000"/>
        </w:tcBorders>
      </w:tcPr>
    </w:tblStylePr>
    <w:tblStylePr w:type="band1Horz">
      <w:tblPr/>
      <w:tcPr>
        <w:tcBorders>
          <w:insideH w:val="single" w:sz="6" w:space="0" w:color="000000"/>
          <w:insideV w:val="single" w:sz="6" w:space="0" w:color="000000"/>
        </w:tcBorders>
      </w:tcPr>
    </w:tblStylePr>
  </w:style>
  <w:style w:type="paragraph" w:customStyle="1" w:styleId="a0">
    <w:name w:val="Маркированный."/>
    <w:basedOn w:val="a1"/>
    <w:rsid w:val="002D16D3"/>
    <w:pPr>
      <w:numPr>
        <w:numId w:val="13"/>
      </w:numPr>
    </w:pPr>
    <w:rPr>
      <w:rFonts w:eastAsia="Calibri"/>
      <w:szCs w:val="22"/>
      <w:lang w:eastAsia="en-US"/>
    </w:rPr>
  </w:style>
  <w:style w:type="paragraph" w:customStyle="1" w:styleId="19">
    <w:name w:val="Текст1"/>
    <w:basedOn w:val="a1"/>
    <w:rsid w:val="002D16D3"/>
    <w:rPr>
      <w:rFonts w:ascii="Courier New" w:hAnsi="Courier New"/>
      <w:sz w:val="20"/>
      <w:szCs w:val="20"/>
      <w:lang w:eastAsia="ar-SA"/>
    </w:rPr>
  </w:style>
  <w:style w:type="paragraph" w:customStyle="1" w:styleId="ListParagraph1">
    <w:name w:val="List Paragraph1"/>
    <w:basedOn w:val="a1"/>
    <w:rsid w:val="002D16D3"/>
    <w:pPr>
      <w:spacing w:after="200" w:line="276" w:lineRule="auto"/>
      <w:ind w:left="720"/>
    </w:pPr>
    <w:rPr>
      <w:rFonts w:ascii="Calibri" w:hAnsi="Calibri"/>
      <w:sz w:val="22"/>
      <w:szCs w:val="22"/>
    </w:rPr>
  </w:style>
  <w:style w:type="paragraph" w:customStyle="1" w:styleId="Normal1">
    <w:name w:val="Normal1"/>
    <w:link w:val="Normal"/>
    <w:rsid w:val="002D16D3"/>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a9">
    <w:name w:val="Обычный (веб) Знак"/>
    <w:aliases w:val="Обычный (Интернет) Знак,Обычный (Web) Знак,Обычный (веб)1 Знак,Обычный (Web)1 Знак,Знак Знак3 Знак,Обычный (веб) Знак1 Знак,Обычный (веб) Знак Знак1 Знак,Знак Знак1 Знак Знак1,Обычный (веб) Знак Знак Знак Знак1,Знак4 З Знак"/>
    <w:link w:val="a8"/>
    <w:uiPriority w:val="99"/>
    <w:rsid w:val="002D16D3"/>
    <w:rPr>
      <w:rFonts w:ascii="Times New Roman" w:eastAsia="Times New Roman" w:hAnsi="Times New Roman" w:cs="Times New Roman"/>
      <w:sz w:val="24"/>
      <w:szCs w:val="24"/>
      <w:lang w:val="x-none" w:eastAsia="x-none"/>
    </w:rPr>
  </w:style>
  <w:style w:type="paragraph" w:customStyle="1" w:styleId="211">
    <w:name w:val="Средняя сетка 21"/>
    <w:uiPriority w:val="1"/>
    <w:qFormat/>
    <w:rsid w:val="002D16D3"/>
    <w:pPr>
      <w:spacing w:after="0" w:line="240" w:lineRule="auto"/>
    </w:pPr>
    <w:rPr>
      <w:rFonts w:ascii="Letter Gothic" w:eastAsia="Times New Roman" w:hAnsi="Letter Gothic" w:cs="Arial Unicode MS"/>
      <w:sz w:val="28"/>
      <w:szCs w:val="24"/>
      <w:lang w:eastAsia="ru-RU"/>
    </w:rPr>
  </w:style>
  <w:style w:type="paragraph" w:styleId="27">
    <w:name w:val="Body Text 2"/>
    <w:basedOn w:val="a1"/>
    <w:link w:val="28"/>
    <w:rsid w:val="002D16D3"/>
    <w:pPr>
      <w:spacing w:after="120" w:line="480" w:lineRule="auto"/>
    </w:pPr>
    <w:rPr>
      <w:lang w:val="x-none" w:eastAsia="x-none"/>
    </w:rPr>
  </w:style>
  <w:style w:type="character" w:customStyle="1" w:styleId="28">
    <w:name w:val="Основной текст 2 Знак"/>
    <w:basedOn w:val="a2"/>
    <w:link w:val="27"/>
    <w:rsid w:val="002D16D3"/>
    <w:rPr>
      <w:rFonts w:ascii="Times New Roman" w:eastAsia="Times New Roman" w:hAnsi="Times New Roman" w:cs="Times New Roman"/>
      <w:sz w:val="24"/>
      <w:szCs w:val="24"/>
      <w:lang w:val="x-none" w:eastAsia="x-none"/>
    </w:rPr>
  </w:style>
  <w:style w:type="character" w:customStyle="1" w:styleId="29">
    <w:name w:val="Основной текст (2)_"/>
    <w:link w:val="2a"/>
    <w:rsid w:val="002D16D3"/>
    <w:rPr>
      <w:sz w:val="26"/>
      <w:szCs w:val="26"/>
      <w:shd w:val="clear" w:color="auto" w:fill="FFFFFF"/>
    </w:rPr>
  </w:style>
  <w:style w:type="character" w:customStyle="1" w:styleId="212pt">
    <w:name w:val="Основной текст (2) + 12 pt"/>
    <w:rsid w:val="002D16D3"/>
    <w:rPr>
      <w:rFonts w:hint="default"/>
      <w:color w:val="1A1A1D"/>
      <w:spacing w:val="0"/>
      <w:w w:val="100"/>
      <w:position w:val="0"/>
      <w:sz w:val="24"/>
      <w:szCs w:val="24"/>
      <w:shd w:val="clear" w:color="auto" w:fill="FFFFFF"/>
      <w:lang w:val="ru-RU" w:eastAsia="ru-RU" w:bidi="ru-RU"/>
    </w:rPr>
  </w:style>
  <w:style w:type="paragraph" w:customStyle="1" w:styleId="2a">
    <w:name w:val="Основной текст (2)"/>
    <w:basedOn w:val="a1"/>
    <w:link w:val="29"/>
    <w:rsid w:val="002D16D3"/>
    <w:pPr>
      <w:widowControl w:val="0"/>
      <w:shd w:val="clear" w:color="auto" w:fill="FFFFFF"/>
      <w:spacing w:before="640" w:line="490" w:lineRule="exact"/>
      <w:jc w:val="both"/>
    </w:pPr>
    <w:rPr>
      <w:rFonts w:asciiTheme="minorHAnsi" w:eastAsiaTheme="minorHAnsi" w:hAnsiTheme="minorHAnsi" w:cstheme="minorBidi"/>
      <w:sz w:val="26"/>
      <w:szCs w:val="26"/>
      <w:lang w:eastAsia="en-US"/>
    </w:rPr>
  </w:style>
  <w:style w:type="character" w:customStyle="1" w:styleId="aff8">
    <w:name w:val="Название Знак"/>
    <w:link w:val="Unnamed"/>
    <w:rsid w:val="002D16D3"/>
    <w:rPr>
      <w:rFonts w:ascii="Times New Roman" w:eastAsia="Times New Roman" w:hAnsi="Times New Roman" w:cs="Times New Roman"/>
      <w:b/>
      <w:bCs/>
      <w:sz w:val="24"/>
      <w:szCs w:val="20"/>
      <w:lang w:eastAsia="ru-RU"/>
    </w:rPr>
  </w:style>
  <w:style w:type="paragraph" w:customStyle="1" w:styleId="FR3">
    <w:name w:val="FR3"/>
    <w:rsid w:val="002D16D3"/>
    <w:pPr>
      <w:widowControl w:val="0"/>
      <w:spacing w:before="440" w:after="0" w:line="240" w:lineRule="auto"/>
      <w:jc w:val="center"/>
    </w:pPr>
    <w:rPr>
      <w:rFonts w:ascii="Arial" w:eastAsia="Times New Roman" w:hAnsi="Arial" w:cs="Arial"/>
      <w:b/>
      <w:bCs/>
      <w:i/>
      <w:iCs/>
      <w:sz w:val="28"/>
      <w:szCs w:val="28"/>
      <w:lang w:eastAsia="ru-RU"/>
    </w:rPr>
  </w:style>
  <w:style w:type="paragraph" w:customStyle="1" w:styleId="aff9">
    <w:name w:val="Цитаты"/>
    <w:basedOn w:val="a1"/>
    <w:rsid w:val="002D16D3"/>
    <w:pPr>
      <w:spacing w:before="100" w:after="100"/>
      <w:ind w:left="360" w:right="360"/>
    </w:pPr>
    <w:rPr>
      <w:szCs w:val="20"/>
      <w:lang w:eastAsia="ar-SA"/>
    </w:rPr>
  </w:style>
  <w:style w:type="character" w:customStyle="1" w:styleId="Fontstyle01">
    <w:name w:val="Fontstyle01"/>
    <w:rsid w:val="002D16D3"/>
    <w:rPr>
      <w:rFonts w:ascii="Times New Roman" w:hAnsi="Times New Roman" w:cs="Times New Roman" w:hint="default"/>
      <w:color w:val="000000"/>
      <w:sz w:val="28"/>
      <w:szCs w:val="28"/>
    </w:rPr>
  </w:style>
  <w:style w:type="character" w:customStyle="1" w:styleId="Fontstyle21">
    <w:name w:val="Fontstyle21"/>
    <w:rsid w:val="002D16D3"/>
    <w:rPr>
      <w:rFonts w:ascii="Times New Roman" w:hAnsi="Times New Roman" w:cs="Times New Roman" w:hint="default"/>
      <w:color w:val="000000"/>
      <w:sz w:val="24"/>
      <w:szCs w:val="24"/>
    </w:rPr>
  </w:style>
  <w:style w:type="character" w:customStyle="1" w:styleId="Normal">
    <w:name w:val="Normal Знак"/>
    <w:link w:val="Normal1"/>
    <w:locked/>
    <w:rsid w:val="002D16D3"/>
    <w:rPr>
      <w:rFonts w:ascii="Times New Roman" w:eastAsia="Times New Roman" w:hAnsi="Times New Roman" w:cs="Times New Roman"/>
      <w:snapToGrid w:val="0"/>
      <w:sz w:val="24"/>
      <w:szCs w:val="24"/>
      <w:lang w:eastAsia="ru-RU"/>
    </w:rPr>
  </w:style>
  <w:style w:type="paragraph" w:styleId="a">
    <w:name w:val="List Number"/>
    <w:basedOn w:val="a1"/>
    <w:autoRedefine/>
    <w:uiPriority w:val="99"/>
    <w:unhideWhenUsed/>
    <w:rsid w:val="002D16D3"/>
    <w:pPr>
      <w:numPr>
        <w:numId w:val="14"/>
      </w:numPr>
      <w:spacing w:line="360" w:lineRule="auto"/>
      <w:jc w:val="both"/>
    </w:pPr>
    <w:rPr>
      <w:sz w:val="28"/>
    </w:rPr>
  </w:style>
  <w:style w:type="paragraph" w:customStyle="1" w:styleId="FR2">
    <w:name w:val="FR2"/>
    <w:rsid w:val="002D16D3"/>
    <w:pPr>
      <w:widowControl w:val="0"/>
      <w:snapToGrid w:val="0"/>
      <w:spacing w:after="0" w:line="240" w:lineRule="auto"/>
      <w:ind w:firstLine="560"/>
    </w:pPr>
    <w:rPr>
      <w:rFonts w:ascii="Times New Roman" w:eastAsia="Times New Roman" w:hAnsi="Times New Roman" w:cs="Times New Roman"/>
      <w:sz w:val="24"/>
      <w:szCs w:val="20"/>
      <w:lang w:eastAsia="ru-RU"/>
    </w:rPr>
  </w:style>
  <w:style w:type="paragraph" w:styleId="z-">
    <w:name w:val="HTML Top of Form"/>
    <w:basedOn w:val="a1"/>
    <w:next w:val="a1"/>
    <w:link w:val="z-0"/>
    <w:hidden/>
    <w:uiPriority w:val="99"/>
    <w:unhideWhenUsed/>
    <w:rsid w:val="002D16D3"/>
    <w:pPr>
      <w:pBdr>
        <w:bottom w:val="single" w:sz="6" w:space="1" w:color="auto"/>
      </w:pBdr>
      <w:jc w:val="center"/>
    </w:pPr>
    <w:rPr>
      <w:rFonts w:ascii="Arial" w:hAnsi="Arial" w:cs="Arial"/>
      <w:vanish/>
      <w:sz w:val="16"/>
      <w:szCs w:val="16"/>
    </w:rPr>
  </w:style>
  <w:style w:type="character" w:customStyle="1" w:styleId="z-0">
    <w:name w:val="z-Начало формы Знак"/>
    <w:basedOn w:val="a2"/>
    <w:link w:val="z-"/>
    <w:uiPriority w:val="99"/>
    <w:rsid w:val="002D16D3"/>
    <w:rPr>
      <w:rFonts w:ascii="Arial" w:eastAsia="Times New Roman" w:hAnsi="Arial" w:cs="Arial"/>
      <w:vanish/>
      <w:sz w:val="16"/>
      <w:szCs w:val="16"/>
      <w:lang w:eastAsia="ru-RU"/>
    </w:rPr>
  </w:style>
  <w:style w:type="paragraph" w:styleId="z-1">
    <w:name w:val="HTML Bottom of Form"/>
    <w:basedOn w:val="a1"/>
    <w:next w:val="a1"/>
    <w:link w:val="z-2"/>
    <w:hidden/>
    <w:uiPriority w:val="99"/>
    <w:unhideWhenUsed/>
    <w:rsid w:val="002D16D3"/>
    <w:pPr>
      <w:pBdr>
        <w:top w:val="single" w:sz="6" w:space="1" w:color="auto"/>
      </w:pBdr>
      <w:jc w:val="center"/>
    </w:pPr>
    <w:rPr>
      <w:rFonts w:ascii="Arial" w:hAnsi="Arial" w:cs="Arial"/>
      <w:vanish/>
      <w:sz w:val="16"/>
      <w:szCs w:val="16"/>
    </w:rPr>
  </w:style>
  <w:style w:type="character" w:customStyle="1" w:styleId="z-2">
    <w:name w:val="z-Конец формы Знак"/>
    <w:basedOn w:val="a2"/>
    <w:link w:val="z-1"/>
    <w:uiPriority w:val="99"/>
    <w:rsid w:val="002D16D3"/>
    <w:rPr>
      <w:rFonts w:ascii="Arial" w:eastAsia="Times New Roman" w:hAnsi="Arial" w:cs="Arial"/>
      <w:vanish/>
      <w:sz w:val="16"/>
      <w:szCs w:val="16"/>
      <w:lang w:eastAsia="ru-RU"/>
    </w:rPr>
  </w:style>
  <w:style w:type="table" w:customStyle="1" w:styleId="TableGrid">
    <w:name w:val="TableGrid"/>
    <w:rsid w:val="002D16D3"/>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customStyle="1" w:styleId="Unnamed">
    <w:name w:val="Unnamed"/>
    <w:basedOn w:val="a1"/>
    <w:next w:val="ac"/>
    <w:link w:val="aff8"/>
    <w:qFormat/>
    <w:rsid w:val="002D16D3"/>
    <w:pPr>
      <w:ind w:right="284" w:firstLine="380"/>
      <w:jc w:val="center"/>
    </w:pPr>
    <w:rPr>
      <w:b/>
      <w:bCs/>
      <w:szCs w:val="20"/>
    </w:rPr>
  </w:style>
  <w:style w:type="character" w:customStyle="1" w:styleId="aff6">
    <w:name w:val="Абзац списка Знак"/>
    <w:link w:val="aff5"/>
    <w:uiPriority w:val="99"/>
    <w:rsid w:val="002D16D3"/>
    <w:rPr>
      <w:rFonts w:ascii="Times New Roman" w:eastAsia="Calibri" w:hAnsi="Times New Roman" w:cs="Times New Roman"/>
      <w:sz w:val="28"/>
      <w:szCs w:val="28"/>
      <w:lang w:eastAsia="ru-RU"/>
    </w:rPr>
  </w:style>
  <w:style w:type="paragraph" w:customStyle="1" w:styleId="Formattext">
    <w:name w:val="Formattext"/>
    <w:basedOn w:val="a1"/>
    <w:rsid w:val="002D16D3"/>
    <w:pPr>
      <w:spacing w:before="100" w:after="100"/>
    </w:pPr>
  </w:style>
  <w:style w:type="table" w:customStyle="1" w:styleId="1a">
    <w:name w:val="Сетка таблицы1"/>
    <w:basedOn w:val="a3"/>
    <w:uiPriority w:val="39"/>
    <w:rsid w:val="002D16D3"/>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Сетка таблицы2"/>
    <w:basedOn w:val="a3"/>
    <w:uiPriority w:val="59"/>
    <w:rsid w:val="002D16D3"/>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next w:val="aff0"/>
    <w:link w:val="affb"/>
    <w:qFormat/>
    <w:rsid w:val="002D16D3"/>
    <w:pPr>
      <w:pBdr>
        <w:top w:val="nil"/>
        <w:left w:val="nil"/>
        <w:bottom w:val="nil"/>
        <w:right w:val="nil"/>
        <w:between w:val="nil"/>
      </w:pBdr>
      <w:spacing w:after="60" w:line="240" w:lineRule="auto"/>
      <w:jc w:val="center"/>
    </w:pPr>
    <w:rPr>
      <w:rFonts w:ascii="Cambria" w:eastAsia="Cambria" w:hAnsi="Cambria" w:cs="Times New Roman"/>
      <w:color w:val="000000"/>
      <w:sz w:val="24"/>
      <w:szCs w:val="24"/>
      <w:u w:color="000000"/>
      <w:bdr w:val="nil"/>
      <w:lang w:val="en-US" w:eastAsia="ru-RU"/>
    </w:rPr>
  </w:style>
  <w:style w:type="character" w:customStyle="1" w:styleId="affb">
    <w:name w:val="Подзаголовок Знак"/>
    <w:basedOn w:val="a2"/>
    <w:link w:val="affa"/>
    <w:rsid w:val="002D16D3"/>
    <w:rPr>
      <w:rFonts w:ascii="Cambria" w:eastAsia="Cambria" w:hAnsi="Cambria" w:cs="Times New Roman"/>
      <w:color w:val="000000"/>
      <w:sz w:val="24"/>
      <w:szCs w:val="24"/>
      <w:u w:color="000000"/>
      <w:bdr w:val="nil"/>
      <w:lang w:val="en-US" w:eastAsia="ru-RU"/>
    </w:rPr>
  </w:style>
  <w:style w:type="numbering" w:customStyle="1" w:styleId="2c">
    <w:name w:val="С числами2"/>
    <w:rsid w:val="002D16D3"/>
  </w:style>
  <w:style w:type="numbering" w:customStyle="1" w:styleId="37">
    <w:name w:val="С числами3"/>
    <w:rsid w:val="002D16D3"/>
  </w:style>
  <w:style w:type="character" w:customStyle="1" w:styleId="affc">
    <w:name w:val="Основной текст + Полужирный"/>
    <w:rsid w:val="002D16D3"/>
    <w:rPr>
      <w:rFonts w:ascii="Times New Roman" w:eastAsia="Times New Roman" w:hAnsi="Times New Roman" w:cs="Times New Roman" w:hint="default"/>
      <w:b/>
      <w:bCs/>
      <w:spacing w:val="0"/>
      <w:sz w:val="27"/>
      <w:szCs w:val="27"/>
    </w:rPr>
  </w:style>
  <w:style w:type="character" w:customStyle="1" w:styleId="FontStyle13">
    <w:name w:val="Font Style13"/>
    <w:rsid w:val="002D16D3"/>
    <w:rPr>
      <w:rFonts w:ascii="Times New Roman" w:hAnsi="Times New Roman" w:cs="Times New Roman" w:hint="default"/>
      <w:color w:val="000000"/>
      <w:sz w:val="20"/>
      <w:szCs w:val="20"/>
    </w:rPr>
  </w:style>
  <w:style w:type="paragraph" w:customStyle="1" w:styleId="1">
    <w:name w:val="маркированный 1"/>
    <w:basedOn w:val="a1"/>
    <w:next w:val="a1"/>
    <w:rsid w:val="002D16D3"/>
    <w:pPr>
      <w:numPr>
        <w:numId w:val="21"/>
      </w:numPr>
      <w:ind w:right="284"/>
      <w:jc w:val="both"/>
    </w:pPr>
    <w:rPr>
      <w:szCs w:val="20"/>
    </w:rPr>
  </w:style>
  <w:style w:type="paragraph" w:styleId="3">
    <w:name w:val="List Number 3"/>
    <w:basedOn w:val="a1"/>
    <w:rsid w:val="002D16D3"/>
    <w:pPr>
      <w:numPr>
        <w:numId w:val="22"/>
      </w:numPr>
      <w:ind w:right="284"/>
      <w:jc w:val="both"/>
    </w:pPr>
    <w:rPr>
      <w:szCs w:val="20"/>
    </w:rPr>
  </w:style>
  <w:style w:type="paragraph" w:customStyle="1" w:styleId="affd">
    <w:name w:val="Название рисунка"/>
    <w:basedOn w:val="a1"/>
    <w:rsid w:val="002D16D3"/>
    <w:pPr>
      <w:ind w:right="284" w:firstLine="380"/>
      <w:jc w:val="center"/>
    </w:pPr>
    <w:rPr>
      <w:rFonts w:ascii="BookmanCTT" w:hAnsi="BookmanCTT"/>
      <w:b/>
      <w:bCs/>
      <w:sz w:val="20"/>
      <w:szCs w:val="16"/>
    </w:rPr>
  </w:style>
  <w:style w:type="paragraph" w:styleId="affe">
    <w:name w:val="caption"/>
    <w:basedOn w:val="a1"/>
    <w:next w:val="a1"/>
    <w:qFormat/>
    <w:rsid w:val="002D16D3"/>
    <w:pPr>
      <w:ind w:right="284" w:firstLine="720"/>
      <w:jc w:val="both"/>
    </w:pPr>
    <w:rPr>
      <w:b/>
      <w:bCs/>
      <w:sz w:val="28"/>
      <w:szCs w:val="28"/>
    </w:rPr>
  </w:style>
  <w:style w:type="paragraph" w:customStyle="1" w:styleId="212">
    <w:name w:val="Основной текст 21"/>
    <w:basedOn w:val="a1"/>
    <w:rsid w:val="002D16D3"/>
    <w:pPr>
      <w:ind w:right="284"/>
      <w:jc w:val="both"/>
    </w:pPr>
    <w:rPr>
      <w:b/>
      <w:bCs/>
      <w:sz w:val="20"/>
      <w:szCs w:val="20"/>
      <w:lang w:eastAsia="ar-SA"/>
    </w:rPr>
  </w:style>
  <w:style w:type="paragraph" w:customStyle="1" w:styleId="213">
    <w:name w:val="Основной текст с отступом 21"/>
    <w:basedOn w:val="a1"/>
    <w:rsid w:val="002D16D3"/>
    <w:pPr>
      <w:ind w:right="284" w:firstLine="380"/>
      <w:jc w:val="both"/>
    </w:pPr>
    <w:rPr>
      <w:szCs w:val="18"/>
      <w:lang w:eastAsia="ar-SA"/>
    </w:rPr>
  </w:style>
  <w:style w:type="paragraph" w:customStyle="1" w:styleId="Li2mrcssattr">
    <w:name w:val="Li2_mr_css_attr"/>
    <w:basedOn w:val="a1"/>
    <w:rsid w:val="002D16D3"/>
    <w:pPr>
      <w:spacing w:before="100" w:after="100"/>
    </w:pPr>
  </w:style>
  <w:style w:type="character" w:customStyle="1" w:styleId="S2mrcssattr">
    <w:name w:val="S2_mr_css_attr"/>
    <w:rsid w:val="002D16D3"/>
    <w:rPr>
      <w:rFonts w:hint="default"/>
    </w:rPr>
  </w:style>
  <w:style w:type="paragraph" w:customStyle="1" w:styleId="P2mrcssattr">
    <w:name w:val="P2_mr_css_attr"/>
    <w:basedOn w:val="a1"/>
    <w:rsid w:val="002D16D3"/>
    <w:pPr>
      <w:spacing w:before="100" w:after="100"/>
    </w:pPr>
  </w:style>
  <w:style w:type="paragraph" w:customStyle="1" w:styleId="Li1mrcssattr">
    <w:name w:val="Li1_mr_css_attr"/>
    <w:basedOn w:val="a1"/>
    <w:rsid w:val="002D16D3"/>
    <w:pPr>
      <w:spacing w:before="100" w:after="100"/>
    </w:pPr>
  </w:style>
  <w:style w:type="character" w:customStyle="1" w:styleId="S1mrcssattr">
    <w:name w:val="S1_mr_css_attr"/>
    <w:rsid w:val="002D16D3"/>
    <w:rPr>
      <w:rFonts w:hint="default"/>
    </w:rPr>
  </w:style>
  <w:style w:type="paragraph" w:customStyle="1" w:styleId="P1mrcssattr">
    <w:name w:val="P1_mr_css_attr"/>
    <w:basedOn w:val="a1"/>
    <w:rsid w:val="002D16D3"/>
    <w:pPr>
      <w:spacing w:before="100" w:after="100"/>
    </w:pPr>
  </w:style>
  <w:style w:type="character" w:styleId="afff">
    <w:name w:val="annotation reference"/>
    <w:rsid w:val="002D16D3"/>
    <w:rPr>
      <w:rFonts w:hint="default"/>
      <w:sz w:val="16"/>
      <w:szCs w:val="16"/>
    </w:rPr>
  </w:style>
  <w:style w:type="paragraph" w:styleId="afff0">
    <w:name w:val="annotation text"/>
    <w:basedOn w:val="a1"/>
    <w:link w:val="afff1"/>
    <w:rsid w:val="002D16D3"/>
    <w:rPr>
      <w:sz w:val="20"/>
      <w:szCs w:val="20"/>
    </w:rPr>
  </w:style>
  <w:style w:type="character" w:customStyle="1" w:styleId="afff1">
    <w:name w:val="Текст примечания Знак"/>
    <w:basedOn w:val="a2"/>
    <w:link w:val="afff0"/>
    <w:rsid w:val="002D16D3"/>
    <w:rPr>
      <w:rFonts w:ascii="Times New Roman" w:eastAsia="Times New Roman" w:hAnsi="Times New Roman" w:cs="Times New Roman"/>
      <w:sz w:val="20"/>
      <w:szCs w:val="20"/>
      <w:lang w:eastAsia="ru-RU"/>
    </w:rPr>
  </w:style>
  <w:style w:type="paragraph" w:styleId="afff2">
    <w:name w:val="annotation subject"/>
    <w:basedOn w:val="afff0"/>
    <w:next w:val="afff0"/>
    <w:link w:val="afff3"/>
    <w:rsid w:val="002D16D3"/>
    <w:rPr>
      <w:b/>
      <w:bCs/>
    </w:rPr>
  </w:style>
  <w:style w:type="character" w:customStyle="1" w:styleId="afff3">
    <w:name w:val="Тема примечания Знак"/>
    <w:basedOn w:val="afff1"/>
    <w:link w:val="afff2"/>
    <w:rsid w:val="002D16D3"/>
    <w:rPr>
      <w:rFonts w:ascii="Times New Roman" w:eastAsia="Times New Roman" w:hAnsi="Times New Roman" w:cs="Times New Roman"/>
      <w:b/>
      <w:bCs/>
      <w:sz w:val="20"/>
      <w:szCs w:val="20"/>
      <w:lang w:eastAsia="ru-RU"/>
    </w:rPr>
  </w:style>
  <w:style w:type="character" w:customStyle="1" w:styleId="Mw-headline">
    <w:name w:val="Mw-headline"/>
    <w:rsid w:val="002D16D3"/>
    <w:rPr>
      <w:rFonts w:hint="default"/>
    </w:rPr>
  </w:style>
  <w:style w:type="paragraph" w:styleId="afff4">
    <w:name w:val="No Spacing"/>
    <w:uiPriority w:val="1"/>
    <w:qFormat/>
    <w:rsid w:val="002D16D3"/>
    <w:pPr>
      <w:spacing w:after="0" w:line="240" w:lineRule="auto"/>
    </w:pPr>
    <w:rPr>
      <w:rFonts w:ascii="Times New Roman" w:eastAsia="Times New Roman" w:hAnsi="Times New Roman" w:cs="Times New Roman"/>
      <w:sz w:val="20"/>
      <w:szCs w:val="20"/>
      <w:lang w:eastAsia="ru-RU"/>
    </w:rPr>
  </w:style>
  <w:style w:type="character" w:customStyle="1" w:styleId="Heading1Char">
    <w:name w:val="Heading 1 Char"/>
    <w:uiPriority w:val="9"/>
    <w:rsid w:val="002D16D3"/>
    <w:rPr>
      <w:rFonts w:ascii="Calibri Light" w:hAnsi="Calibri Light" w:cs="Times New Roman" w:hint="default"/>
      <w:b/>
      <w:bCs/>
      <w:color w:val="2F5395"/>
      <w:sz w:val="28"/>
      <w:szCs w:val="28"/>
    </w:rPr>
  </w:style>
  <w:style w:type="character" w:customStyle="1" w:styleId="Heading2Char">
    <w:name w:val="Heading 2 Char"/>
    <w:uiPriority w:val="9"/>
    <w:rsid w:val="002D16D3"/>
    <w:rPr>
      <w:rFonts w:ascii="Calibri Light" w:hAnsi="Calibri Light" w:cs="Times New Roman" w:hint="default"/>
      <w:b/>
      <w:bCs/>
      <w:color w:val="4472C4"/>
      <w:sz w:val="26"/>
      <w:szCs w:val="26"/>
    </w:rPr>
  </w:style>
  <w:style w:type="character" w:customStyle="1" w:styleId="Heading3Char">
    <w:name w:val="Heading 3 Char"/>
    <w:uiPriority w:val="9"/>
    <w:rsid w:val="002D16D3"/>
    <w:rPr>
      <w:rFonts w:ascii="Calibri Light" w:hAnsi="Calibri Light" w:cs="Times New Roman" w:hint="default"/>
      <w:b/>
      <w:bCs/>
      <w:color w:val="4472C4"/>
    </w:rPr>
  </w:style>
  <w:style w:type="character" w:customStyle="1" w:styleId="Heading4Char">
    <w:name w:val="Heading 4 Char"/>
    <w:uiPriority w:val="9"/>
    <w:rsid w:val="002D16D3"/>
    <w:rPr>
      <w:rFonts w:ascii="Calibri Light" w:hAnsi="Calibri Light" w:cs="Times New Roman" w:hint="default"/>
      <w:b/>
      <w:bCs/>
      <w:i/>
      <w:iCs/>
      <w:color w:val="4472C4"/>
    </w:rPr>
  </w:style>
  <w:style w:type="character" w:customStyle="1" w:styleId="TitleChar">
    <w:name w:val="Title Char"/>
    <w:uiPriority w:val="10"/>
    <w:rsid w:val="002D16D3"/>
    <w:rPr>
      <w:rFonts w:ascii="Calibri Light" w:hAnsi="Calibri Light" w:cs="Times New Roman" w:hint="default"/>
      <w:color w:val="333F4F"/>
      <w:spacing w:val="5"/>
      <w:sz w:val="52"/>
      <w:szCs w:val="52"/>
    </w:rPr>
  </w:style>
  <w:style w:type="character" w:customStyle="1" w:styleId="SubtitleChar">
    <w:name w:val="Subtitle Char"/>
    <w:uiPriority w:val="11"/>
    <w:rsid w:val="002D16D3"/>
    <w:rPr>
      <w:rFonts w:ascii="Calibri Light" w:hAnsi="Calibri Light" w:cs="Times New Roman" w:hint="default"/>
      <w:i/>
      <w:iCs/>
      <w:color w:val="4472C4"/>
      <w:spacing w:val="15"/>
      <w:sz w:val="24"/>
      <w:szCs w:val="24"/>
    </w:rPr>
  </w:style>
  <w:style w:type="character" w:styleId="afff5">
    <w:name w:val="Subtle Emphasis"/>
    <w:uiPriority w:val="19"/>
    <w:qFormat/>
    <w:rsid w:val="002D16D3"/>
    <w:rPr>
      <w:rFonts w:hint="default"/>
      <w:i/>
      <w:iCs/>
      <w:color w:val="808080"/>
    </w:rPr>
  </w:style>
  <w:style w:type="character" w:styleId="afff6">
    <w:name w:val="Intense Emphasis"/>
    <w:uiPriority w:val="21"/>
    <w:qFormat/>
    <w:rsid w:val="002D16D3"/>
    <w:rPr>
      <w:rFonts w:hint="default"/>
      <w:b/>
      <w:bCs/>
      <w:i/>
      <w:iCs/>
      <w:color w:val="4472C4"/>
    </w:rPr>
  </w:style>
  <w:style w:type="paragraph" w:styleId="2d">
    <w:name w:val="Quote"/>
    <w:basedOn w:val="a1"/>
    <w:next w:val="a1"/>
    <w:link w:val="2e"/>
    <w:uiPriority w:val="29"/>
    <w:qFormat/>
    <w:rsid w:val="002D16D3"/>
    <w:rPr>
      <w:i/>
      <w:iCs/>
      <w:color w:val="000000"/>
    </w:rPr>
  </w:style>
  <w:style w:type="character" w:customStyle="1" w:styleId="2e">
    <w:name w:val="Цитата 2 Знак"/>
    <w:basedOn w:val="a2"/>
    <w:link w:val="2d"/>
    <w:uiPriority w:val="29"/>
    <w:rsid w:val="002D16D3"/>
    <w:rPr>
      <w:rFonts w:ascii="Times New Roman" w:eastAsia="Times New Roman" w:hAnsi="Times New Roman" w:cs="Times New Roman"/>
      <w:i/>
      <w:iCs/>
      <w:color w:val="000000"/>
      <w:sz w:val="24"/>
      <w:szCs w:val="24"/>
      <w:lang w:eastAsia="ru-RU"/>
    </w:rPr>
  </w:style>
  <w:style w:type="paragraph" w:styleId="afff7">
    <w:name w:val="Intense Quote"/>
    <w:basedOn w:val="a1"/>
    <w:next w:val="a1"/>
    <w:link w:val="afff8"/>
    <w:uiPriority w:val="30"/>
    <w:qFormat/>
    <w:rsid w:val="002D16D3"/>
    <w:pPr>
      <w:pBdr>
        <w:bottom w:val="single" w:sz="4" w:space="4" w:color="4472C4"/>
      </w:pBdr>
      <w:spacing w:before="200" w:after="280"/>
      <w:ind w:left="936" w:right="936"/>
    </w:pPr>
    <w:rPr>
      <w:b/>
      <w:bCs/>
      <w:i/>
      <w:iCs/>
      <w:color w:val="4472C4"/>
    </w:rPr>
  </w:style>
  <w:style w:type="character" w:customStyle="1" w:styleId="afff8">
    <w:name w:val="Выделенная цитата Знак"/>
    <w:basedOn w:val="a2"/>
    <w:link w:val="afff7"/>
    <w:uiPriority w:val="30"/>
    <w:rsid w:val="002D16D3"/>
    <w:rPr>
      <w:rFonts w:ascii="Times New Roman" w:eastAsia="Times New Roman" w:hAnsi="Times New Roman" w:cs="Times New Roman"/>
      <w:b/>
      <w:bCs/>
      <w:i/>
      <w:iCs/>
      <w:color w:val="4472C4"/>
      <w:sz w:val="24"/>
      <w:szCs w:val="24"/>
      <w:lang w:eastAsia="ru-RU"/>
    </w:rPr>
  </w:style>
  <w:style w:type="character" w:styleId="afff9">
    <w:name w:val="Subtle Reference"/>
    <w:uiPriority w:val="31"/>
    <w:qFormat/>
    <w:rsid w:val="002D16D3"/>
    <w:rPr>
      <w:rFonts w:hint="default"/>
      <w:smallCaps/>
      <w:color w:val="ED7D31"/>
      <w:u w:val="single"/>
    </w:rPr>
  </w:style>
  <w:style w:type="character" w:styleId="afffa">
    <w:name w:val="Intense Reference"/>
    <w:uiPriority w:val="32"/>
    <w:qFormat/>
    <w:rsid w:val="002D16D3"/>
    <w:rPr>
      <w:rFonts w:hint="default"/>
      <w:b/>
      <w:bCs/>
      <w:smallCaps/>
      <w:color w:val="ED7D31"/>
      <w:spacing w:val="5"/>
      <w:u w:val="single"/>
    </w:rPr>
  </w:style>
  <w:style w:type="character" w:styleId="afffb">
    <w:name w:val="Book Title"/>
    <w:uiPriority w:val="33"/>
    <w:qFormat/>
    <w:rsid w:val="002D16D3"/>
    <w:rPr>
      <w:rFonts w:hint="default"/>
      <w:b/>
      <w:bCs/>
      <w:smallCaps/>
      <w:spacing w:val="5"/>
    </w:rPr>
  </w:style>
  <w:style w:type="character" w:customStyle="1" w:styleId="FootnoteTextChar">
    <w:name w:val="Footnote Text Char"/>
    <w:uiPriority w:val="99"/>
    <w:semiHidden/>
    <w:rsid w:val="002D16D3"/>
    <w:rPr>
      <w:rFonts w:hint="default"/>
      <w:sz w:val="20"/>
      <w:szCs w:val="20"/>
    </w:rPr>
  </w:style>
  <w:style w:type="paragraph" w:styleId="afffc">
    <w:name w:val="endnote text"/>
    <w:basedOn w:val="a1"/>
    <w:link w:val="afffd"/>
    <w:uiPriority w:val="99"/>
    <w:semiHidden/>
    <w:unhideWhenUsed/>
    <w:rsid w:val="002D16D3"/>
    <w:rPr>
      <w:sz w:val="20"/>
      <w:szCs w:val="20"/>
    </w:rPr>
  </w:style>
  <w:style w:type="character" w:customStyle="1" w:styleId="afffd">
    <w:name w:val="Текст концевой сноски Знак"/>
    <w:basedOn w:val="a2"/>
    <w:link w:val="afffc"/>
    <w:uiPriority w:val="99"/>
    <w:semiHidden/>
    <w:rsid w:val="002D16D3"/>
    <w:rPr>
      <w:rFonts w:ascii="Times New Roman" w:eastAsia="Times New Roman" w:hAnsi="Times New Roman" w:cs="Times New Roman"/>
      <w:sz w:val="20"/>
      <w:szCs w:val="20"/>
      <w:lang w:eastAsia="ru-RU"/>
    </w:rPr>
  </w:style>
  <w:style w:type="character" w:styleId="afffe">
    <w:name w:val="endnote reference"/>
    <w:uiPriority w:val="99"/>
    <w:semiHidden/>
    <w:unhideWhenUsed/>
    <w:rsid w:val="002D16D3"/>
    <w:rPr>
      <w:rFonts w:hint="default"/>
      <w:vertAlign w:val="superscript"/>
    </w:rPr>
  </w:style>
  <w:style w:type="character" w:customStyle="1" w:styleId="PlainTextChar">
    <w:name w:val="Plain Text Char"/>
    <w:uiPriority w:val="99"/>
    <w:rsid w:val="002D16D3"/>
    <w:rPr>
      <w:rFonts w:ascii="Courier New" w:hAnsi="Courier New" w:cs="Courier New" w:hint="default"/>
      <w:sz w:val="21"/>
      <w:szCs w:val="21"/>
    </w:rPr>
  </w:style>
  <w:style w:type="character" w:customStyle="1" w:styleId="HeaderChar">
    <w:name w:val="Header Char"/>
    <w:uiPriority w:val="99"/>
    <w:rsid w:val="002D16D3"/>
    <w:rPr>
      <w:rFonts w:hint="default"/>
    </w:rPr>
  </w:style>
  <w:style w:type="character" w:customStyle="1" w:styleId="FooterChar">
    <w:name w:val="Footer Char"/>
    <w:uiPriority w:val="99"/>
    <w:rsid w:val="002D16D3"/>
    <w:rPr>
      <w:rFonts w:hint="default"/>
    </w:rPr>
  </w:style>
  <w:style w:type="character" w:customStyle="1" w:styleId="Heading5Char">
    <w:name w:val="Heading 5 Char"/>
    <w:basedOn w:val="a2"/>
    <w:uiPriority w:val="9"/>
    <w:rsid w:val="002D16D3"/>
    <w:rPr>
      <w:rFonts w:ascii="Calibri Light" w:hAnsi="Calibri Light" w:cs="Times New Roman" w:hint="default"/>
      <w:color w:val="1F3763"/>
    </w:rPr>
  </w:style>
  <w:style w:type="character" w:customStyle="1" w:styleId="Heading6Char">
    <w:name w:val="Heading 6 Char"/>
    <w:basedOn w:val="a2"/>
    <w:uiPriority w:val="9"/>
    <w:rsid w:val="002D16D3"/>
    <w:rPr>
      <w:rFonts w:ascii="Calibri Light" w:hAnsi="Calibri Light" w:cs="Times New Roman" w:hint="default"/>
      <w:i/>
      <w:iCs/>
      <w:color w:val="1F3763"/>
    </w:rPr>
  </w:style>
  <w:style w:type="character" w:customStyle="1" w:styleId="Heading7Char">
    <w:name w:val="Heading 7 Char"/>
    <w:basedOn w:val="a2"/>
    <w:uiPriority w:val="9"/>
    <w:rsid w:val="002D16D3"/>
    <w:rPr>
      <w:rFonts w:ascii="Calibri Light" w:hAnsi="Calibri Light" w:cs="Times New Roman" w:hint="default"/>
      <w:i/>
      <w:iCs/>
      <w:color w:val="404040"/>
    </w:rPr>
  </w:style>
  <w:style w:type="character" w:customStyle="1" w:styleId="Heading8Char">
    <w:name w:val="Heading 8 Char"/>
    <w:basedOn w:val="a2"/>
    <w:uiPriority w:val="9"/>
    <w:rsid w:val="002D16D3"/>
    <w:rPr>
      <w:rFonts w:ascii="Calibri Light" w:hAnsi="Calibri Light" w:cs="Times New Roman" w:hint="default"/>
      <w:color w:val="404040"/>
      <w:sz w:val="20"/>
      <w:szCs w:val="20"/>
    </w:rPr>
  </w:style>
  <w:style w:type="character" w:customStyle="1" w:styleId="Heading9Char">
    <w:name w:val="Heading 9 Char"/>
    <w:basedOn w:val="a2"/>
    <w:uiPriority w:val="9"/>
    <w:rsid w:val="002D16D3"/>
    <w:rPr>
      <w:rFonts w:ascii="Calibri Light" w:hAnsi="Calibri Light" w:cs="Times New Roman" w:hint="default"/>
      <w:i/>
      <w:iCs/>
      <w:color w:val="404040"/>
      <w:sz w:val="20"/>
      <w:szCs w:val="20"/>
    </w:rPr>
  </w:style>
  <w:style w:type="character" w:customStyle="1" w:styleId="QuoteChar">
    <w:name w:val="Quote Char"/>
    <w:basedOn w:val="a2"/>
    <w:uiPriority w:val="29"/>
    <w:rsid w:val="002D16D3"/>
    <w:rPr>
      <w:rFonts w:hint="default"/>
      <w:i/>
      <w:iCs/>
      <w:color w:val="000000"/>
    </w:rPr>
  </w:style>
  <w:style w:type="character" w:customStyle="1" w:styleId="IntenseQuoteChar">
    <w:name w:val="Intense Quote Char"/>
    <w:basedOn w:val="a2"/>
    <w:uiPriority w:val="30"/>
    <w:rsid w:val="002D16D3"/>
    <w:rPr>
      <w:rFonts w:hint="default"/>
      <w:b/>
      <w:bCs/>
      <w:i/>
      <w:iCs/>
      <w:color w:val="4472C4"/>
    </w:rPr>
  </w:style>
  <w:style w:type="character" w:customStyle="1" w:styleId="EndnoteTextChar">
    <w:name w:val="Endnote Text Char"/>
    <w:basedOn w:val="a2"/>
    <w:uiPriority w:val="99"/>
    <w:semiHidden/>
    <w:rsid w:val="002D16D3"/>
    <w:rPr>
      <w:rFonts w:hint="default"/>
      <w:sz w:val="20"/>
      <w:szCs w:val="20"/>
    </w:rPr>
  </w:style>
  <w:style w:type="table" w:styleId="1-20">
    <w:name w:val="Medium Grid 1 Accent 2"/>
    <w:basedOn w:val="a3"/>
    <w:link w:val="1-2"/>
    <w:uiPriority w:val="34"/>
    <w:semiHidden/>
    <w:unhideWhenUsed/>
    <w:rsid w:val="002D16D3"/>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otelline.ru" TargetMode="External"/><Relationship Id="rId13" Type="http://schemas.openxmlformats.org/officeDocument/2006/relationships/hyperlink" Target="https://spark-interfax.ru/" TargetMode="External"/><Relationship Id="rId18" Type="http://schemas.openxmlformats.org/officeDocument/2006/relationships/hyperlink" Target="https://hstalks.com/business/" TargetMode="External"/><Relationship Id="rId26" Type="http://schemas.openxmlformats.org/officeDocument/2006/relationships/hyperlink" Target="https://corp.wtcmoscow.ru/services/international-partnership/analitycs/rynok-delovykh-vstrech-itogi-1-kvartala-2022-prognozy/?sphrase_id=32149" TargetMode="External"/><Relationship Id="rId3" Type="http://schemas.openxmlformats.org/officeDocument/2006/relationships/settings" Target="settings.xml"/><Relationship Id="rId21" Type="http://schemas.openxmlformats.org/officeDocument/2006/relationships/hyperlink" Target="https://oversea.cnki.net/kns?dbcode=CFLQ" TargetMode="External"/><Relationship Id="rId7" Type="http://schemas.openxmlformats.org/officeDocument/2006/relationships/hyperlink" Target="https://www.tourprom.ru/" TargetMode="External"/><Relationship Id="rId12" Type="http://schemas.openxmlformats.org/officeDocument/2006/relationships/hyperlink" Target="http://lib.alpinadigital.ru/" TargetMode="External"/><Relationship Id="rId17" Type="http://schemas.openxmlformats.org/officeDocument/2006/relationships/hyperlink" Target="https://www.emerald.com/insight/" TargetMode="External"/><Relationship Id="rId25" Type="http://schemas.openxmlformats.org/officeDocument/2006/relationships/hyperlink" Target="https://onlinelibrary.wiley.com/" TargetMode="External"/><Relationship Id="rId2" Type="http://schemas.openxmlformats.org/officeDocument/2006/relationships/styles" Target="styles.xml"/><Relationship Id="rId16" Type="http://schemas.openxmlformats.org/officeDocument/2006/relationships/hyperlink" Target="http://www.sciencedirect.com" TargetMode="External"/><Relationship Id="rId20" Type="http://schemas.openxmlformats.org/officeDocument/2006/relationships/hyperlink" Target="https://ar.oversea.cnki.net/" TargetMode="Externa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s.prospekt.org/books" TargetMode="External"/><Relationship Id="rId24" Type="http://schemas.openxmlformats.org/officeDocument/2006/relationships/hyperlink" Target="https://www.oecd-ilibrary.org/" TargetMode="External"/><Relationship Id="rId5" Type="http://schemas.openxmlformats.org/officeDocument/2006/relationships/footnotes" Target="footnotes.xml"/><Relationship Id="rId15" Type="http://schemas.openxmlformats.org/officeDocument/2006/relationships/hyperlink" Target="http://link.springer.com/" TargetMode="External"/><Relationship Id="rId23" Type="http://schemas.openxmlformats.org/officeDocument/2006/relationships/hyperlink" Target="https://academic.oup.com/journals/" TargetMode="External"/><Relationship Id="rId28" Type="http://schemas.openxmlformats.org/officeDocument/2006/relationships/footer" Target="footer2.xml"/><Relationship Id="rId10" Type="http://schemas.openxmlformats.org/officeDocument/2006/relationships/hyperlink" Target="http://elib.fa.ru/" TargetMode="External"/><Relationship Id="rId19" Type="http://schemas.openxmlformats.org/officeDocument/2006/relationships/hyperlink" Target="https://hstalks.com/business/journals/"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ihra.com" TargetMode="External"/><Relationship Id="rId14" Type="http://schemas.openxmlformats.org/officeDocument/2006/relationships/hyperlink" Target="https://www.statista.com/" TargetMode="External"/><Relationship Id="rId22" Type="http://schemas.openxmlformats.org/officeDocument/2006/relationships/hyperlink" Target="https://www.jstor.org/" TargetMode="External"/><Relationship Id="rId27" Type="http://schemas.openxmlformats.org/officeDocument/2006/relationships/footer" Target="footer1.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28</Pages>
  <Words>6264</Words>
  <Characters>35707</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Мариенко Дарья Павловна</dc:creator>
  <cp:keywords/>
  <dc:description/>
  <cp:lastModifiedBy>Воякина Елена Александровна</cp:lastModifiedBy>
  <cp:revision>3</cp:revision>
  <dcterms:created xsi:type="dcterms:W3CDTF">2023-12-04T08:27:00Z</dcterms:created>
  <dcterms:modified xsi:type="dcterms:W3CDTF">2023-12-28T07:47:00Z</dcterms:modified>
</cp:coreProperties>
</file>